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C4" w:rsidRDefault="00E714C4" w:rsidP="00E714C4">
      <w:pPr>
        <w:tabs>
          <w:tab w:val="left" w:pos="6617"/>
        </w:tabs>
        <w:ind w:left="357" w:right="-6"/>
        <w:jc w:val="center"/>
        <w:rPr>
          <w:b/>
          <w:szCs w:val="20"/>
        </w:rPr>
      </w:pPr>
      <w:r>
        <w:rPr>
          <w:b/>
          <w:szCs w:val="20"/>
        </w:rPr>
        <w:t>МУНИЦИПАЛЬНОЕ БЮДЖЕТНОЕ ОБЩЕОБРАЗОВАТЕЛЬНОЕ УЧРЕЖДЕНИЕ</w:t>
      </w:r>
    </w:p>
    <w:p w:rsidR="00E714C4" w:rsidRDefault="00E714C4" w:rsidP="00E714C4">
      <w:pPr>
        <w:tabs>
          <w:tab w:val="left" w:pos="6617"/>
        </w:tabs>
        <w:ind w:left="357" w:right="-6"/>
        <w:jc w:val="center"/>
        <w:rPr>
          <w:b/>
          <w:szCs w:val="20"/>
        </w:rPr>
      </w:pPr>
      <w:r>
        <w:rPr>
          <w:b/>
          <w:szCs w:val="20"/>
        </w:rPr>
        <w:t>«СРЕДНЯЯ ОБЩЕОБРАЗОВАТЕЛЬНАЯ ШКОЛА № 127»</w:t>
      </w:r>
    </w:p>
    <w:p w:rsidR="00E714C4" w:rsidRDefault="00E714C4" w:rsidP="00E714C4">
      <w:pPr>
        <w:tabs>
          <w:tab w:val="left" w:pos="6617"/>
        </w:tabs>
        <w:ind w:left="357" w:right="-6"/>
        <w:jc w:val="center"/>
        <w:rPr>
          <w:b/>
          <w:szCs w:val="20"/>
        </w:rPr>
      </w:pPr>
      <w:r>
        <w:rPr>
          <w:b/>
          <w:szCs w:val="20"/>
        </w:rPr>
        <w:t xml:space="preserve"> Приволжского района </w:t>
      </w:r>
      <w:proofErr w:type="gramStart"/>
      <w:r>
        <w:rPr>
          <w:b/>
          <w:szCs w:val="20"/>
        </w:rPr>
        <w:t>г</w:t>
      </w:r>
      <w:proofErr w:type="gramEnd"/>
      <w:r>
        <w:rPr>
          <w:b/>
          <w:szCs w:val="20"/>
        </w:rPr>
        <w:t>. Казани</w:t>
      </w:r>
    </w:p>
    <w:p w:rsidR="00E714C4" w:rsidRDefault="00E714C4" w:rsidP="00E714C4">
      <w:pPr>
        <w:rPr>
          <w:b/>
          <w:sz w:val="20"/>
          <w:szCs w:val="20"/>
        </w:rPr>
      </w:pPr>
    </w:p>
    <w:p w:rsidR="00E714C4" w:rsidRDefault="00E714C4" w:rsidP="00E714C4">
      <w:pPr>
        <w:rPr>
          <w:sz w:val="20"/>
          <w:szCs w:val="20"/>
        </w:rPr>
      </w:pPr>
    </w:p>
    <w:p w:rsidR="00E714C4" w:rsidRDefault="00E714C4" w:rsidP="00E714C4">
      <w:pPr>
        <w:rPr>
          <w:sz w:val="20"/>
          <w:szCs w:val="20"/>
        </w:rPr>
      </w:pPr>
    </w:p>
    <w:p w:rsidR="00E714C4" w:rsidRDefault="00E714C4" w:rsidP="00E714C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</w:p>
    <w:p w:rsidR="00E714C4" w:rsidRDefault="00E714C4" w:rsidP="00E714C4">
      <w:pPr>
        <w:rPr>
          <w:sz w:val="20"/>
          <w:szCs w:val="20"/>
        </w:rPr>
      </w:pPr>
    </w:p>
    <w:p w:rsidR="00E714C4" w:rsidRDefault="00E714C4" w:rsidP="00E714C4">
      <w:pPr>
        <w:tabs>
          <w:tab w:val="left" w:pos="6617"/>
        </w:tabs>
        <w:ind w:left="357" w:right="-6"/>
        <w:jc w:val="right"/>
        <w:rPr>
          <w:sz w:val="20"/>
          <w:szCs w:val="20"/>
        </w:rPr>
      </w:pPr>
    </w:p>
    <w:p w:rsidR="00E714C4" w:rsidRDefault="00E714C4" w:rsidP="00E714C4">
      <w:pPr>
        <w:tabs>
          <w:tab w:val="left" w:pos="6617"/>
        </w:tabs>
        <w:ind w:left="357" w:right="-6"/>
        <w:jc w:val="right"/>
        <w:rPr>
          <w:sz w:val="20"/>
          <w:szCs w:val="20"/>
        </w:rPr>
      </w:pPr>
    </w:p>
    <w:p w:rsidR="00E714C4" w:rsidRDefault="00E714C4" w:rsidP="00E714C4">
      <w:pPr>
        <w:tabs>
          <w:tab w:val="left" w:pos="6617"/>
        </w:tabs>
        <w:ind w:left="357" w:right="-6"/>
        <w:jc w:val="right"/>
        <w:rPr>
          <w:sz w:val="20"/>
          <w:szCs w:val="20"/>
        </w:rPr>
      </w:pPr>
    </w:p>
    <w:p w:rsidR="00E714C4" w:rsidRDefault="00E714C4" w:rsidP="00E714C4">
      <w:pPr>
        <w:rPr>
          <w:sz w:val="20"/>
          <w:szCs w:val="20"/>
        </w:rPr>
      </w:pPr>
    </w:p>
    <w:p w:rsidR="00E714C4" w:rsidRDefault="00E714C4" w:rsidP="00E714C4"/>
    <w:p w:rsidR="00E714C4" w:rsidRDefault="00E714C4" w:rsidP="00E714C4"/>
    <w:p w:rsidR="00E714C4" w:rsidRDefault="00E714C4" w:rsidP="00E714C4"/>
    <w:p w:rsidR="00E714C4" w:rsidRDefault="00E714C4" w:rsidP="00E714C4"/>
    <w:p w:rsidR="00E714C4" w:rsidRDefault="00E714C4" w:rsidP="00E714C4"/>
    <w:p w:rsidR="00E714C4" w:rsidRDefault="00E714C4" w:rsidP="00E714C4"/>
    <w:p w:rsidR="00E714C4" w:rsidRDefault="00E714C4" w:rsidP="00E714C4"/>
    <w:p w:rsidR="00E714C4" w:rsidRDefault="00E714C4" w:rsidP="00E714C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Программа</w:t>
      </w:r>
    </w:p>
    <w:p w:rsidR="00E714C4" w:rsidRDefault="00E714C4" w:rsidP="00E714C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«Противодействие экстремизму и профилактика терроризма в школе»</w:t>
      </w:r>
    </w:p>
    <w:p w:rsidR="00E714C4" w:rsidRDefault="00E714C4" w:rsidP="00E714C4">
      <w:pPr>
        <w:pStyle w:val="Heading1"/>
        <w:rPr>
          <w:i/>
          <w:sz w:val="36"/>
          <w:szCs w:val="36"/>
        </w:rPr>
      </w:pPr>
      <w:r>
        <w:rPr>
          <w:b w:val="0"/>
          <w:sz w:val="36"/>
          <w:szCs w:val="36"/>
        </w:rPr>
        <w:t xml:space="preserve"> </w:t>
      </w:r>
    </w:p>
    <w:p w:rsidR="00E714C4" w:rsidRDefault="00E714C4" w:rsidP="00E714C4">
      <w:pPr>
        <w:rPr>
          <w:b/>
          <w:i/>
          <w:sz w:val="36"/>
          <w:szCs w:val="36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rPr>
          <w:b/>
          <w:sz w:val="40"/>
          <w:szCs w:val="40"/>
        </w:rPr>
      </w:pPr>
    </w:p>
    <w:p w:rsidR="00E714C4" w:rsidRDefault="00E714C4" w:rsidP="00E714C4">
      <w:pPr>
        <w:shd w:val="clear" w:color="auto" w:fill="FFFFFF"/>
        <w:jc w:val="center"/>
        <w:rPr>
          <w:b/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>Паспорт программы</w:t>
      </w:r>
    </w:p>
    <w:p w:rsidR="00E714C4" w:rsidRDefault="00E714C4" w:rsidP="00E714C4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9966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105" w:type="dxa"/>
          <w:right w:w="0" w:type="dxa"/>
        </w:tblCellMar>
        <w:tblLook w:val="0000"/>
      </w:tblPr>
      <w:tblGrid>
        <w:gridCol w:w="2694"/>
        <w:gridCol w:w="7272"/>
      </w:tblGrid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Программы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«Противодействие экстремизму и профилактика терроризма в школе»</w:t>
            </w:r>
          </w:p>
        </w:tc>
      </w:tr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Разработчики Программы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shd w:val="clear" w:color="auto" w:fill="FFFFFF"/>
              <w:jc w:val="both"/>
              <w:rPr>
                <w:szCs w:val="28"/>
              </w:rPr>
            </w:pPr>
            <w:proofErr w:type="spellStart"/>
            <w:r>
              <w:rPr>
                <w:bCs/>
                <w:szCs w:val="28"/>
              </w:rPr>
              <w:t>Аминова</w:t>
            </w:r>
            <w:proofErr w:type="spellEnd"/>
            <w:r>
              <w:rPr>
                <w:bCs/>
                <w:szCs w:val="28"/>
              </w:rPr>
              <w:t xml:space="preserve"> М.Г. - заместитель директора по ВР</w:t>
            </w:r>
          </w:p>
        </w:tc>
      </w:tr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Обоснование необходимости принятия программы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shd w:val="clear" w:color="auto" w:fill="FFFFFF"/>
              <w:jc w:val="both"/>
            </w:pPr>
            <w:r>
              <w:rPr>
                <w:szCs w:val="28"/>
              </w:rPr>
              <w:t xml:space="preserve">Целесообразность принятия данной Программы </w:t>
            </w:r>
            <w:proofErr w:type="gramStart"/>
            <w:r>
              <w:rPr>
                <w:szCs w:val="28"/>
              </w:rPr>
              <w:t>обусловлена      последовательным внедрением методов обучения культуре межэтнического общения и направлена</w:t>
            </w:r>
            <w:proofErr w:type="gramEnd"/>
            <w:r>
              <w:rPr>
                <w:szCs w:val="28"/>
              </w:rPr>
              <w:t xml:space="preserve"> на 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  </w:t>
            </w:r>
          </w:p>
        </w:tc>
      </w:tr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bCs/>
                <w:color w:val="000000"/>
                <w:szCs w:val="28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Воспитание культуры толерантности и межнационального согласия.</w:t>
            </w:r>
          </w:p>
          <w:p w:rsidR="00E714C4" w:rsidRDefault="00E714C4" w:rsidP="00E714C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E714C4" w:rsidRDefault="00E714C4" w:rsidP="00E714C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E714C4" w:rsidRDefault="00E714C4" w:rsidP="00E714C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E714C4" w:rsidRDefault="00E714C4" w:rsidP="00E714C4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Повышение уровня межведомственного взаимодействия по профилактике терроризма и  экстремизма.</w:t>
            </w:r>
          </w:p>
          <w:p w:rsidR="00E714C4" w:rsidRDefault="00E714C4" w:rsidP="00E714C4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</w:t>
            </w: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 школьной  сред</w:t>
            </w:r>
            <w:r>
              <w:rPr>
                <w:szCs w:val="28"/>
              </w:rPr>
              <w:tab/>
            </w:r>
          </w:p>
          <w:p w:rsidR="00E714C4" w:rsidRDefault="00E714C4" w:rsidP="00E714C4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E714C4" w:rsidRDefault="00E714C4" w:rsidP="00E714C4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волонтёрского движения по реализации мероприятий,  противодействующих молодёжному экстремизму</w:t>
            </w:r>
          </w:p>
          <w:p w:rsidR="00E714C4" w:rsidRDefault="00E714C4" w:rsidP="00E714C4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Повышение  занятости молодёжи во внеурочное время</w:t>
            </w:r>
          </w:p>
        </w:tc>
      </w:tr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Сроки </w:t>
            </w:r>
          </w:p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реализации Программы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bCs/>
                <w:color w:val="000000"/>
                <w:szCs w:val="28"/>
              </w:rPr>
              <w:t>2018-2021 гг.</w:t>
            </w:r>
          </w:p>
        </w:tc>
      </w:tr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Ожидаемые результаты от реализации </w:t>
            </w:r>
            <w:r>
              <w:rPr>
                <w:szCs w:val="28"/>
              </w:rPr>
              <w:lastRenderedPageBreak/>
              <w:t>Программы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lastRenderedPageBreak/>
              <w:t>Укрепление и культивирование в молодежной среде атмосферы межэтнического согласия и толерантности.</w:t>
            </w:r>
          </w:p>
          <w:p w:rsidR="00E714C4" w:rsidRDefault="00E714C4" w:rsidP="00E714C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lastRenderedPageBreak/>
              <w:t>Препятствование созданию и деятельности</w:t>
            </w:r>
          </w:p>
          <w:p w:rsidR="00E714C4" w:rsidRDefault="00E714C4" w:rsidP="00E714C4">
            <w:pPr>
              <w:shd w:val="clear" w:color="auto" w:fill="FFFFFF"/>
              <w:ind w:left="720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националистических экстремистских молодежных группировок.</w:t>
            </w:r>
          </w:p>
          <w:p w:rsidR="00E714C4" w:rsidRDefault="00E714C4" w:rsidP="00E714C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E714C4" w:rsidRDefault="00E714C4" w:rsidP="00E714C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E714C4" w:rsidRDefault="00E714C4" w:rsidP="00E714C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E714C4" w:rsidRDefault="00E714C4" w:rsidP="00E714C4">
            <w:pPr>
              <w:numPr>
                <w:ilvl w:val="0"/>
                <w:numId w:val="6"/>
              </w:numPr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Источники финансирования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shd w:val="clear" w:color="auto" w:fill="FFFFFF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Не предусмотрены</w:t>
            </w:r>
          </w:p>
        </w:tc>
      </w:tr>
      <w:tr w:rsidR="00E714C4" w:rsidTr="00E714C4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7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right w:w="115" w:type="dxa"/>
            </w:tcMar>
          </w:tcPr>
          <w:p w:rsidR="00E714C4" w:rsidRDefault="00E714C4" w:rsidP="00E714C4">
            <w:pPr>
              <w:numPr>
                <w:ilvl w:val="0"/>
                <w:numId w:val="7"/>
              </w:numPr>
              <w:tabs>
                <w:tab w:val="left" w:pos="286"/>
              </w:tabs>
              <w:autoSpaceDE w:val="0"/>
              <w:ind w:right="-6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Увеличение доли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>, охваченных программами по воспитанию толерантности.</w:t>
            </w:r>
          </w:p>
          <w:p w:rsidR="00E714C4" w:rsidRDefault="00E714C4" w:rsidP="00E714C4">
            <w:pPr>
              <w:numPr>
                <w:ilvl w:val="0"/>
                <w:numId w:val="7"/>
              </w:numPr>
              <w:tabs>
                <w:tab w:val="left" w:pos="286"/>
              </w:tabs>
              <w:autoSpaceDE w:val="0"/>
              <w:ind w:right="-60"/>
              <w:jc w:val="both"/>
            </w:pPr>
            <w:r>
              <w:rPr>
                <w:szCs w:val="28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E714C4" w:rsidRDefault="00E714C4" w:rsidP="00E714C4">
            <w:pPr>
              <w:numPr>
                <w:ilvl w:val="0"/>
                <w:numId w:val="7"/>
              </w:numPr>
              <w:tabs>
                <w:tab w:val="left" w:pos="286"/>
              </w:tabs>
              <w:autoSpaceDE w:val="0"/>
              <w:ind w:right="-60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Увеличение числа социально значимых проектов (акций), </w:t>
            </w:r>
            <w:r>
              <w:rPr>
                <w:szCs w:val="28"/>
              </w:rPr>
              <w:t>направленных на развитие межэтнической и межконфессиональной толерантности</w:t>
            </w:r>
            <w:r>
              <w:rPr>
                <w:color w:val="000000"/>
                <w:szCs w:val="28"/>
              </w:rPr>
              <w:t>.</w:t>
            </w:r>
          </w:p>
        </w:tc>
      </w:tr>
    </w:tbl>
    <w:p w:rsidR="00E714C4" w:rsidRDefault="00E714C4" w:rsidP="00E714C4">
      <w:pPr>
        <w:jc w:val="both"/>
        <w:rPr>
          <w:b/>
          <w:szCs w:val="28"/>
        </w:rPr>
      </w:pPr>
      <w:r>
        <w:rPr>
          <w:b/>
          <w:szCs w:val="28"/>
        </w:rPr>
        <w:t xml:space="preserve">  </w:t>
      </w: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</w:p>
    <w:p w:rsidR="00E714C4" w:rsidRDefault="00E714C4" w:rsidP="00E714C4">
      <w:pPr>
        <w:autoSpaceDE w:val="0"/>
        <w:jc w:val="center"/>
        <w:outlineLvl w:val="1"/>
        <w:rPr>
          <w:b/>
          <w:szCs w:val="28"/>
        </w:rPr>
      </w:pPr>
      <w:r>
        <w:rPr>
          <w:b/>
          <w:szCs w:val="28"/>
        </w:rPr>
        <w:lastRenderedPageBreak/>
        <w:t>Характеристика проблемы,</w:t>
      </w:r>
    </w:p>
    <w:p w:rsidR="00E714C4" w:rsidRDefault="00E714C4" w:rsidP="00E714C4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 xml:space="preserve">на решение, </w:t>
      </w:r>
      <w:proofErr w:type="gramStart"/>
      <w:r>
        <w:rPr>
          <w:b/>
          <w:szCs w:val="28"/>
        </w:rPr>
        <w:t>которой</w:t>
      </w:r>
      <w:proofErr w:type="gramEnd"/>
      <w:r>
        <w:rPr>
          <w:b/>
          <w:szCs w:val="28"/>
        </w:rPr>
        <w:t xml:space="preserve"> направлена Программа</w:t>
      </w:r>
    </w:p>
    <w:p w:rsidR="00E714C4" w:rsidRDefault="00E714C4" w:rsidP="00E714C4">
      <w:pPr>
        <w:autoSpaceDE w:val="0"/>
        <w:jc w:val="center"/>
        <w:rPr>
          <w:b/>
          <w:szCs w:val="28"/>
        </w:rPr>
      </w:pPr>
    </w:p>
    <w:p w:rsidR="00E714C4" w:rsidRDefault="00E714C4" w:rsidP="00E714C4">
      <w:pPr>
        <w:jc w:val="both"/>
      </w:pPr>
      <w:r>
        <w:rPr>
          <w:sz w:val="28"/>
          <w:szCs w:val="28"/>
        </w:rPr>
        <w:tab/>
      </w:r>
      <w: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E714C4" w:rsidRDefault="00E714C4" w:rsidP="00E714C4">
      <w:pPr>
        <w:jc w:val="both"/>
      </w:pPr>
      <w:r>
        <w:tab/>
        <w:t xml:space="preserve">Формирование негативного отношения к  таким  опасным явлениям в обществе,   как  экстремизм и терроризм,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E714C4" w:rsidRDefault="00E714C4" w:rsidP="00E714C4">
      <w:pPr>
        <w:jc w:val="both"/>
      </w:pPr>
      <w:r>
        <w:tab/>
        <w:t xml:space="preserve">В последнее время  активизировалась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>
        <w:t>этнорелигиозной</w:t>
      </w:r>
      <w:proofErr w:type="spellEnd"/>
      <w:r>
        <w:t xml:space="preserve">, политической почве. Это </w:t>
      </w:r>
      <w:proofErr w:type="gramStart"/>
      <w:r>
        <w:t>приводит к социальной напряжённости и ведёт</w:t>
      </w:r>
      <w:proofErr w:type="gramEnd"/>
      <w:r>
        <w:t xml:space="preserve">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</w:t>
      </w:r>
      <w:proofErr w:type="gramStart"/>
      <w:r>
        <w:t>с</w:t>
      </w:r>
      <w:proofErr w:type="gramEnd"/>
      <w:r>
        <w:t xml:space="preserve"> вредным </w:t>
      </w:r>
      <w:proofErr w:type="spellStart"/>
      <w:r>
        <w:t>контентом</w:t>
      </w:r>
      <w:proofErr w:type="spellEnd"/>
      <w:r>
        <w:t>. Проблема толерантности актуальна</w:t>
      </w:r>
      <w:r>
        <w:rPr>
          <w:b/>
        </w:rPr>
        <w:t xml:space="preserve"> </w:t>
      </w:r>
      <w:r>
        <w:t>для нашего многонационального села.  Поэтому в школе возникла  необходимость  подготовки программы по профилактике экстремистской и террористической деятельности  и последующей её реализации.</w:t>
      </w:r>
    </w:p>
    <w:p w:rsidR="00E714C4" w:rsidRDefault="00E714C4" w:rsidP="00E714C4">
      <w:pPr>
        <w:jc w:val="both"/>
      </w:pPr>
      <w:r>
        <w:tab/>
        <w:t xml:space="preserve">Программа направлена на укрепление в   школе толерантной среды на основе принципов </w:t>
      </w:r>
      <w:proofErr w:type="spellStart"/>
      <w:r>
        <w:t>мультикультурализма</w:t>
      </w:r>
      <w:proofErr w:type="spellEnd"/>
      <w: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 методы процесса формирования толерантного сознания и поведения </w:t>
      </w:r>
      <w:proofErr w:type="gramStart"/>
      <w:r>
        <w:t>обучающихся</w:t>
      </w:r>
      <w:proofErr w:type="gramEnd"/>
      <w:r>
        <w:t xml:space="preserve"> МБОУ «Школа №127».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E714C4" w:rsidRDefault="00E714C4" w:rsidP="00E714C4">
      <w:pPr>
        <w:jc w:val="both"/>
      </w:pPr>
      <w:r>
        <w:tab/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>
        <w:t>привычного</w:t>
      </w:r>
      <w:proofErr w:type="gramEnd"/>
      <w: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уникален,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ab/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  <w:t xml:space="preserve">Приоритетное внимание уделяется вопросам повышения уровня подготовки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>
        <w:rPr>
          <w:b/>
          <w:bCs/>
          <w:i/>
          <w:iCs/>
          <w:color w:val="000000"/>
        </w:rPr>
        <w:t> </w:t>
      </w:r>
    </w:p>
    <w:p w:rsidR="00E714C4" w:rsidRDefault="00E714C4" w:rsidP="00E714C4">
      <w:pPr>
        <w:pStyle w:val="a3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>
        <w:t xml:space="preserve">В 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>
        <w:t>обучающимися</w:t>
      </w:r>
      <w:proofErr w:type="gramEnd"/>
      <w:r>
        <w:t xml:space="preserve"> в значительной степени направлены на воспитание толерантного сознания и поведения, неприятие национализма, шовинизма и </w:t>
      </w:r>
      <w:bookmarkStart w:id="0" w:name="C5"/>
      <w:bookmarkEnd w:id="0"/>
      <w:r>
        <w:t xml:space="preserve">экстремизма. Вместе с тем, система образования не обеспечивает всего комплекса </w:t>
      </w:r>
      <w:r>
        <w:lastRenderedPageBreak/>
        <w:t xml:space="preserve">мер, реализация которых могла бы эффективно формировать у школьников основы толерантного мировоззрения. </w:t>
      </w:r>
    </w:p>
    <w:p w:rsidR="00E714C4" w:rsidRDefault="00E714C4" w:rsidP="00E714C4">
      <w:pPr>
        <w:pStyle w:val="a3"/>
        <w:spacing w:before="0" w:after="0"/>
        <w:ind w:firstLine="709"/>
        <w:jc w:val="both"/>
      </w:pPr>
      <w:r>
        <w:t>Программа «Противодействие экстремизму и профилактика терроризма в школе» 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E714C4" w:rsidRDefault="00E714C4" w:rsidP="00E714C4">
      <w:pPr>
        <w:jc w:val="both"/>
        <w:rPr>
          <w:b/>
          <w:u w:val="single"/>
        </w:rPr>
      </w:pPr>
      <w:r>
        <w:rPr>
          <w:b/>
        </w:rPr>
        <w:tab/>
        <w:t xml:space="preserve">Цель программы - </w:t>
      </w:r>
      <w:r>
        <w:rPr>
          <w:bCs/>
          <w:color w:val="000000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E714C4" w:rsidRDefault="00E714C4" w:rsidP="00E714C4">
      <w:pPr>
        <w:jc w:val="both"/>
        <w:rPr>
          <w:b/>
        </w:rPr>
      </w:pPr>
      <w:r>
        <w:rPr>
          <w:b/>
        </w:rPr>
        <w:tab/>
        <w:t>Задачи программы</w:t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воспитание культуры толерантности и межнационального согласия</w:t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 xml:space="preserve">достижение необходимого уровня правовой культуры </w:t>
      </w:r>
      <w:proofErr w:type="gramStart"/>
      <w:r>
        <w:rPr>
          <w:bCs/>
          <w:color w:val="000000"/>
        </w:rPr>
        <w:t>обучающихся</w:t>
      </w:r>
      <w:proofErr w:type="gramEnd"/>
      <w:r>
        <w:rPr>
          <w:bCs/>
          <w:color w:val="000000"/>
        </w:rPr>
        <w:t xml:space="preserve"> как основы толерантного сознания и поведения</w:t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>
        <w:t>повышение уровня межведомственного взаимодействия по профилактике терроризма и  экстремизма</w:t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 школьной  среде</w:t>
      </w:r>
      <w:r>
        <w:tab/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</w:pPr>
      <w: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</w:pPr>
      <w:r>
        <w:t>организация волонтёрского движения по реализации мероприятий,  противодействующих молодёжному экстремизму</w:t>
      </w:r>
    </w:p>
    <w:p w:rsidR="00E714C4" w:rsidRDefault="00E714C4" w:rsidP="00E714C4">
      <w:pPr>
        <w:numPr>
          <w:ilvl w:val="0"/>
          <w:numId w:val="4"/>
        </w:numPr>
        <w:shd w:val="clear" w:color="auto" w:fill="FFFFFF"/>
        <w:jc w:val="both"/>
      </w:pPr>
      <w:r>
        <w:t>повышение  занятости молодёжи во внеурочное время</w:t>
      </w:r>
    </w:p>
    <w:p w:rsidR="00E714C4" w:rsidRDefault="00E714C4" w:rsidP="00E714C4">
      <w:pPr>
        <w:jc w:val="both"/>
      </w:pPr>
      <w:r>
        <w:t xml:space="preserve">    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ab/>
        <w:t>Основными формами деятельности в рамках реализации программы являются:</w:t>
      </w:r>
    </w:p>
    <w:p w:rsidR="00E714C4" w:rsidRDefault="00E714C4" w:rsidP="00E714C4">
      <w:pPr>
        <w:numPr>
          <w:ilvl w:val="0"/>
          <w:numId w:val="9"/>
        </w:numPr>
        <w:shd w:val="clear" w:color="auto" w:fill="FFFFFF"/>
        <w:jc w:val="both"/>
      </w:pPr>
      <w:r>
        <w:rPr>
          <w:color w:val="000000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E714C4" w:rsidRDefault="00E714C4" w:rsidP="00E714C4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E714C4" w:rsidRDefault="00E714C4" w:rsidP="00E714C4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E714C4" w:rsidRDefault="00E714C4" w:rsidP="00E714C4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организация тематических экскурсий в музеи, к памятникам истории и культуры.</w:t>
      </w:r>
    </w:p>
    <w:p w:rsidR="00E714C4" w:rsidRDefault="00E714C4" w:rsidP="00E714C4">
      <w:pPr>
        <w:autoSpaceDE w:val="0"/>
        <w:jc w:val="center"/>
        <w:outlineLvl w:val="1"/>
        <w:rPr>
          <w:b/>
          <w:color w:val="000000"/>
        </w:rPr>
      </w:pPr>
    </w:p>
    <w:p w:rsidR="00E714C4" w:rsidRDefault="00E714C4" w:rsidP="00E714C4">
      <w:pPr>
        <w:autoSpaceDE w:val="0"/>
        <w:jc w:val="center"/>
        <w:outlineLvl w:val="1"/>
        <w:rPr>
          <w:b/>
        </w:rPr>
      </w:pPr>
      <w:r>
        <w:rPr>
          <w:b/>
        </w:rPr>
        <w:t>Механизм реализации целевой Программы</w:t>
      </w:r>
    </w:p>
    <w:p w:rsidR="00E714C4" w:rsidRDefault="00E714C4" w:rsidP="00E714C4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Сроки и этапы реализации Программы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ab/>
        <w:t>Программа рассчитана на поэтапную реализацию в течение 2018-2021 гг.: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ab/>
        <w:t>I этап (2018-2019 г.)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мониторинг реализации программы и создание системы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выполнением её мероприятий;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lastRenderedPageBreak/>
        <w:t>- широкое информирование участников образовательного процесса о целях, задачах и содержании программы через  общешкольную конференцию,  педагогический совет, родительский комитет, органы ученического самоуправления;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привлечение внимания к целям, задачам и содержанию программы представителей органов  местного самоуправления, работников образовательных учреждений и учреждений культуры, организаций;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проведение запланированных мероприятий, выработка критериев оценки их эффективности.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ab/>
        <w:t>II этап (2019-2021 гг.)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совершенствование системы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выполнением мероприятий программы;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мониторинг осуществления программы;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обобщение достигнутого опыта и оценка результатов реализации программы. </w:t>
      </w:r>
    </w:p>
    <w:p w:rsidR="00E714C4" w:rsidRDefault="00E714C4" w:rsidP="00E714C4">
      <w:pPr>
        <w:pStyle w:val="a3"/>
        <w:spacing w:before="0" w:after="0"/>
        <w:ind w:firstLine="900"/>
        <w:jc w:val="both"/>
      </w:pPr>
      <w: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E714C4" w:rsidRDefault="00E714C4" w:rsidP="00E714C4">
      <w:pPr>
        <w:jc w:val="both"/>
        <w:rPr>
          <w:b/>
          <w:u w:val="single"/>
        </w:rPr>
      </w:pPr>
    </w:p>
    <w:p w:rsidR="00E714C4" w:rsidRDefault="00E714C4" w:rsidP="00E714C4">
      <w:pPr>
        <w:shd w:val="clear" w:color="auto" w:fill="FFFFFF"/>
        <w:jc w:val="center"/>
        <w:rPr>
          <w:b/>
          <w:color w:val="000000"/>
        </w:rPr>
      </w:pPr>
      <w:r>
        <w:rPr>
          <w:b/>
          <w:bCs/>
          <w:color w:val="000000"/>
        </w:rPr>
        <w:t>Основные мероприятия Программы: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 xml:space="preserve">- утверждение общероссийских гражданских и историко-культурных ценностей, поддержание российского патриотизма и </w:t>
      </w:r>
      <w:proofErr w:type="spellStart"/>
      <w:r>
        <w:rPr>
          <w:bCs/>
          <w:color w:val="000000"/>
        </w:rPr>
        <w:t>многокультурной</w:t>
      </w:r>
      <w:proofErr w:type="spellEnd"/>
      <w:r>
        <w:rPr>
          <w:bCs/>
          <w:color w:val="000000"/>
        </w:rPr>
        <w:t xml:space="preserve"> природы российского государства и российского народа как гражданской нации;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- последовательное и повсеместное пресечение проповеди нетерпимости и насилия;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 xml:space="preserve">- утверждение в школе концепции </w:t>
      </w:r>
      <w:proofErr w:type="spellStart"/>
      <w:r>
        <w:rPr>
          <w:bCs/>
          <w:color w:val="000000"/>
        </w:rPr>
        <w:t>многокультурности</w:t>
      </w:r>
      <w:proofErr w:type="spellEnd"/>
      <w:r>
        <w:rPr>
          <w:bCs/>
          <w:color w:val="000000"/>
        </w:rPr>
        <w:t xml:space="preserve"> и </w:t>
      </w:r>
      <w:proofErr w:type="spellStart"/>
      <w:r>
        <w:rPr>
          <w:bCs/>
          <w:color w:val="000000"/>
        </w:rPr>
        <w:t>многоукладности</w:t>
      </w:r>
      <w:proofErr w:type="spellEnd"/>
      <w:r>
        <w:rPr>
          <w:bCs/>
          <w:color w:val="000000"/>
        </w:rPr>
        <w:t xml:space="preserve"> российской жизни;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- пресечение деятельности и запрещение символики экстремистских групп и организаций в школе;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 xml:space="preserve">- развитие художественной самодеятельности на основе различных народных традиций и культурного наследия, а также создание современных </w:t>
      </w:r>
      <w:proofErr w:type="spellStart"/>
      <w:r>
        <w:rPr>
          <w:bCs/>
          <w:color w:val="000000"/>
        </w:rPr>
        <w:t>мультимедийных</w:t>
      </w:r>
      <w:proofErr w:type="spellEnd"/>
      <w:r>
        <w:rPr>
          <w:bCs/>
          <w:color w:val="000000"/>
        </w:rPr>
        <w:t xml:space="preserve"> продуктов о культурном многообразии России.</w:t>
      </w:r>
    </w:p>
    <w:p w:rsidR="00E714C4" w:rsidRDefault="00E714C4" w:rsidP="00E714C4">
      <w:pPr>
        <w:jc w:val="both"/>
        <w:rPr>
          <w:bCs/>
          <w:color w:val="000000"/>
        </w:rPr>
      </w:pPr>
    </w:p>
    <w:tbl>
      <w:tblPr>
        <w:tblW w:w="9382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25"/>
        <w:gridCol w:w="4501"/>
        <w:gridCol w:w="4156"/>
      </w:tblGrid>
      <w:tr w:rsidR="00E714C4" w:rsidTr="00E714C4">
        <w:trPr>
          <w:cantSplit/>
          <w:trHeight w:val="677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bCs/>
              </w:rPr>
            </w:pPr>
            <w:r>
              <w:rPr>
                <w:bCs/>
              </w:rPr>
              <w:t xml:space="preserve">№ </w:t>
            </w:r>
          </w:p>
          <w:p w:rsidR="00E714C4" w:rsidRDefault="00E714C4" w:rsidP="00E714C4">
            <w:pPr>
              <w:jc w:val="both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bCs/>
              </w:rPr>
            </w:pPr>
            <w:r>
              <w:rPr>
                <w:bCs/>
              </w:rPr>
              <w:t>Мероприятия Программы</w:t>
            </w:r>
          </w:p>
          <w:p w:rsidR="00E714C4" w:rsidRDefault="00E714C4" w:rsidP="00E714C4">
            <w:pPr>
              <w:jc w:val="both"/>
              <w:rPr>
                <w:bCs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bCs/>
              </w:rPr>
            </w:pPr>
            <w:r>
              <w:rPr>
                <w:bCs/>
              </w:rPr>
              <w:t>Ожидаемые результаты</w:t>
            </w:r>
          </w:p>
          <w:p w:rsidR="00E714C4" w:rsidRDefault="00E714C4" w:rsidP="00E714C4">
            <w:pPr>
              <w:jc w:val="both"/>
              <w:rPr>
                <w:bCs/>
              </w:rPr>
            </w:pPr>
          </w:p>
        </w:tc>
      </w:tr>
      <w:tr w:rsidR="00E714C4" w:rsidTr="00E714C4">
        <w:trPr>
          <w:cantSplit/>
          <w:trHeight w:val="87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1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обеспечение программами по воспитанию толерантности 100% классных коллективов</w:t>
            </w:r>
          </w:p>
        </w:tc>
      </w:tr>
      <w:tr w:rsidR="00E714C4" w:rsidTr="00E714C4">
        <w:trPr>
          <w:cantSplit/>
          <w:trHeight w:val="140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lastRenderedPageBreak/>
              <w:t>2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4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увеличение охвата </w:t>
            </w:r>
            <w:proofErr w:type="gramStart"/>
            <w:r>
              <w:t>обучающихся</w:t>
            </w:r>
            <w:proofErr w:type="gramEnd"/>
            <w:r>
              <w:t xml:space="preserve"> мероприятиями данной направленности до 100%</w:t>
            </w: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3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4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4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4C4" w:rsidRDefault="00E714C4" w:rsidP="00E714C4">
            <w:pPr>
              <w:jc w:val="both"/>
            </w:pPr>
            <w:r>
              <w:t>участие в конкурсах</w:t>
            </w: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5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Проведение социологического </w:t>
            </w:r>
            <w:proofErr w:type="gramStart"/>
            <w:r>
              <w:t>исследования оценки уровня социально-политической толерантности молодежной среды</w:t>
            </w:r>
            <w:proofErr w:type="gramEnd"/>
            <w:r>
              <w:t xml:space="preserve"> в школе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организация системы </w:t>
            </w:r>
            <w:proofErr w:type="spellStart"/>
            <w:r>
              <w:t>культурно-досуговых</w:t>
            </w:r>
            <w:proofErr w:type="spellEnd"/>
            <w:r>
              <w:t>, спортивных, образовательных мероприятий, методические разработки</w:t>
            </w: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6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gramStart"/>
            <w:r>
              <w:t>Закрепление общественных воспитателей (наставников) за подростками, состоящими на профилактическом учете в ПДН, склонным к противоправным действиям экстремистского характера</w:t>
            </w:r>
            <w:proofErr w:type="gram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снижение числа подростков, стоящих на профилактическом учете в ПДН</w:t>
            </w: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7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Реализация стратегии социальной рекламы, формирующей уважительное отношение к представителям различных национальностей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Создание буклетов, макетов </w:t>
            </w:r>
          </w:p>
          <w:p w:rsidR="00E714C4" w:rsidRDefault="00E714C4" w:rsidP="00E714C4">
            <w:pPr>
              <w:jc w:val="both"/>
            </w:pP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8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проведение мероприятий, приуроченных к Международному дню толерантности</w:t>
            </w: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9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  <w: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gramStart"/>
            <w:r>
              <w:t>проведение декады правовых знаний среди обучающихся школы</w:t>
            </w:r>
            <w:proofErr w:type="gramEnd"/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10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Татарстан 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Разработки</w:t>
            </w: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11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Принятие предусмотренных законодательством мер по предотвращению проявлений экстремизма при проведении общешкольных мероприятий 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обеспечение правопорядка, недопущение экстремистских проявлений  при проведении общешкольных мероприятий </w:t>
            </w: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lastRenderedPageBreak/>
              <w:t>12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Проведение родительского лектория,  по вопросам профилактики ксенофобии, противодействия дискриминации и экстремизму.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повышение правовой грамотности родительской общественности</w:t>
            </w:r>
          </w:p>
        </w:tc>
      </w:tr>
      <w:tr w:rsidR="00E714C4" w:rsidTr="00E714C4">
        <w:trPr>
          <w:cantSplit/>
          <w:trHeight w:val="27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13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Участие представителей школы в 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участие представителей школы</w:t>
            </w:r>
          </w:p>
        </w:tc>
      </w:tr>
    </w:tbl>
    <w:p w:rsidR="00E714C4" w:rsidRDefault="00E714C4" w:rsidP="00E714C4">
      <w:pPr>
        <w:jc w:val="center"/>
        <w:rPr>
          <w:b/>
        </w:rPr>
      </w:pPr>
    </w:p>
    <w:p w:rsidR="00E714C4" w:rsidRDefault="00E714C4" w:rsidP="00E714C4">
      <w:pPr>
        <w:jc w:val="center"/>
        <w:rPr>
          <w:b/>
        </w:rPr>
      </w:pPr>
      <w:r>
        <w:rPr>
          <w:b/>
        </w:rPr>
        <w:t>Реализация Программы позволит:</w:t>
      </w:r>
    </w:p>
    <w:p w:rsidR="00E714C4" w:rsidRDefault="00E714C4" w:rsidP="00E714C4">
      <w:pPr>
        <w:jc w:val="center"/>
        <w:rPr>
          <w:b/>
        </w:rPr>
      </w:pPr>
    </w:p>
    <w:p w:rsidR="00E714C4" w:rsidRDefault="00E714C4" w:rsidP="00E714C4">
      <w:pPr>
        <w:numPr>
          <w:ilvl w:val="0"/>
          <w:numId w:val="8"/>
        </w:numPr>
        <w:jc w:val="both"/>
      </w:pPr>
      <w: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E714C4" w:rsidRDefault="00E714C4" w:rsidP="00E714C4">
      <w:pPr>
        <w:numPr>
          <w:ilvl w:val="0"/>
          <w:numId w:val="8"/>
        </w:numPr>
        <w:jc w:val="both"/>
      </w:pPr>
      <w:r>
        <w:t>Снизить степень распространенности негативных этнических установок и предрассудков в  ученической среде</w:t>
      </w:r>
    </w:p>
    <w:p w:rsidR="00E714C4" w:rsidRDefault="00E714C4" w:rsidP="00E714C4">
      <w:pPr>
        <w:numPr>
          <w:ilvl w:val="0"/>
          <w:numId w:val="8"/>
        </w:numPr>
        <w:jc w:val="both"/>
      </w:pPr>
      <w: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E714C4" w:rsidRDefault="00E714C4" w:rsidP="00E714C4">
      <w:pPr>
        <w:numPr>
          <w:ilvl w:val="0"/>
          <w:numId w:val="8"/>
        </w:numPr>
        <w:jc w:val="both"/>
      </w:pPr>
      <w:proofErr w:type="gramStart"/>
      <w:r>
        <w:t xml:space="preserve">Сформирует у обучающихся  навыки цивилизованного общения в </w:t>
      </w:r>
      <w:proofErr w:type="spellStart"/>
      <w:r>
        <w:t>Интернет-пространстве</w:t>
      </w:r>
      <w:proofErr w:type="spellEnd"/>
      <w:r>
        <w:t>, этикета в чатах и форумах</w:t>
      </w:r>
      <w:proofErr w:type="gramEnd"/>
    </w:p>
    <w:p w:rsidR="00E714C4" w:rsidRDefault="00E714C4" w:rsidP="00E714C4">
      <w:pPr>
        <w:numPr>
          <w:ilvl w:val="0"/>
          <w:numId w:val="8"/>
        </w:numPr>
        <w:jc w:val="both"/>
      </w:pPr>
      <w:r>
        <w:t>Обеспечит информационную безопасность</w:t>
      </w:r>
    </w:p>
    <w:p w:rsidR="00E714C4" w:rsidRDefault="00E714C4" w:rsidP="00E714C4">
      <w:pPr>
        <w:numPr>
          <w:ilvl w:val="0"/>
          <w:numId w:val="8"/>
        </w:numPr>
        <w:jc w:val="both"/>
      </w:pPr>
      <w:r>
        <w:t>Предотвратит участие  школьников в организациях, неформальных движениях, осуществляющих социально негативную деятельность</w:t>
      </w:r>
    </w:p>
    <w:p w:rsidR="00E714C4" w:rsidRDefault="00E714C4" w:rsidP="00E714C4">
      <w:pPr>
        <w:jc w:val="both"/>
      </w:pPr>
    </w:p>
    <w:p w:rsidR="00E714C4" w:rsidRDefault="00E714C4" w:rsidP="00E714C4">
      <w:pPr>
        <w:jc w:val="center"/>
        <w:rPr>
          <w:b/>
        </w:rPr>
      </w:pPr>
    </w:p>
    <w:p w:rsidR="00E714C4" w:rsidRDefault="00E714C4" w:rsidP="00E714C4">
      <w:pPr>
        <w:ind w:left="435"/>
        <w:jc w:val="center"/>
        <w:rPr>
          <w:b/>
        </w:rPr>
      </w:pPr>
      <w:r>
        <w:rPr>
          <w:b/>
        </w:rPr>
        <w:t>Ожидаемые результаты</w:t>
      </w:r>
    </w:p>
    <w:p w:rsidR="00E714C4" w:rsidRDefault="00E714C4" w:rsidP="00E714C4">
      <w:pPr>
        <w:ind w:left="435"/>
        <w:jc w:val="center"/>
        <w:rPr>
          <w:b/>
        </w:rPr>
      </w:pPr>
    </w:p>
    <w:p w:rsidR="00E714C4" w:rsidRDefault="00E714C4" w:rsidP="00E714C4">
      <w:pPr>
        <w:numPr>
          <w:ilvl w:val="0"/>
          <w:numId w:val="3"/>
        </w:numPr>
        <w:shd w:val="clear" w:color="auto" w:fill="FFFFFF"/>
        <w:jc w:val="both"/>
        <w:rPr>
          <w:bCs/>
        </w:rPr>
      </w:pPr>
      <w:r>
        <w:rPr>
          <w:bCs/>
        </w:rPr>
        <w:t>Укрепление и культивирование в молодежной среде атмосферы межэтнического согласия и толерантности</w:t>
      </w:r>
    </w:p>
    <w:p w:rsidR="00E714C4" w:rsidRDefault="00E714C4" w:rsidP="00E714C4">
      <w:pPr>
        <w:numPr>
          <w:ilvl w:val="0"/>
          <w:numId w:val="3"/>
        </w:numPr>
        <w:shd w:val="clear" w:color="auto" w:fill="FFFFFF"/>
        <w:jc w:val="both"/>
      </w:pPr>
      <w:r>
        <w:rPr>
          <w:bCs/>
        </w:rPr>
        <w:t>Препятствование созданию и деятельности</w:t>
      </w:r>
      <w:r>
        <w:t xml:space="preserve"> </w:t>
      </w:r>
      <w:r>
        <w:rPr>
          <w:bCs/>
        </w:rPr>
        <w:t>националистических экстремистских молодежных группировок</w:t>
      </w:r>
    </w:p>
    <w:p w:rsidR="00E714C4" w:rsidRDefault="00E714C4" w:rsidP="00E714C4">
      <w:pPr>
        <w:numPr>
          <w:ilvl w:val="0"/>
          <w:numId w:val="3"/>
        </w:numPr>
        <w:shd w:val="clear" w:color="auto" w:fill="FFFFFF"/>
        <w:jc w:val="both"/>
        <w:rPr>
          <w:bCs/>
        </w:rPr>
      </w:pPr>
      <w:r>
        <w:rPr>
          <w:bCs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E714C4" w:rsidRDefault="00E714C4" w:rsidP="00E714C4">
      <w:pPr>
        <w:numPr>
          <w:ilvl w:val="0"/>
          <w:numId w:val="3"/>
        </w:numPr>
        <w:shd w:val="clear" w:color="auto" w:fill="FFFFFF"/>
        <w:jc w:val="both"/>
        <w:rPr>
          <w:bCs/>
        </w:rPr>
      </w:pPr>
      <w:r>
        <w:rPr>
          <w:bCs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E714C4" w:rsidRDefault="00E714C4" w:rsidP="00E714C4">
      <w:pPr>
        <w:numPr>
          <w:ilvl w:val="0"/>
          <w:numId w:val="3"/>
        </w:numPr>
        <w:shd w:val="clear" w:color="auto" w:fill="FFFFFF"/>
        <w:jc w:val="both"/>
        <w:rPr>
          <w:bCs/>
        </w:rPr>
      </w:pPr>
      <w:r>
        <w:rPr>
          <w:bCs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E714C4" w:rsidRDefault="00E714C4" w:rsidP="00E714C4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E714C4" w:rsidRDefault="00E714C4" w:rsidP="00E714C4">
      <w:pPr>
        <w:jc w:val="both"/>
        <w:rPr>
          <w:bCs/>
        </w:rPr>
      </w:pPr>
    </w:p>
    <w:p w:rsidR="00E714C4" w:rsidRDefault="00E714C4" w:rsidP="00E714C4">
      <w:pPr>
        <w:jc w:val="both"/>
        <w:rPr>
          <w:bCs/>
        </w:rPr>
      </w:pPr>
    </w:p>
    <w:p w:rsidR="00E714C4" w:rsidRDefault="00E714C4" w:rsidP="00E714C4">
      <w:pPr>
        <w:pStyle w:val="Heading1"/>
        <w:rPr>
          <w:bCs/>
          <w:sz w:val="24"/>
          <w:szCs w:val="24"/>
        </w:rPr>
      </w:pPr>
    </w:p>
    <w:p w:rsidR="00E714C4" w:rsidRDefault="00E714C4" w:rsidP="00E714C4"/>
    <w:p w:rsidR="00E714C4" w:rsidRDefault="00E714C4" w:rsidP="00E714C4"/>
    <w:p w:rsidR="00E714C4" w:rsidRDefault="00E714C4" w:rsidP="00E714C4"/>
    <w:p w:rsidR="00E714C4" w:rsidRDefault="00E714C4" w:rsidP="00E714C4"/>
    <w:p w:rsidR="00E714C4" w:rsidRDefault="00E714C4" w:rsidP="00E714C4"/>
    <w:p w:rsidR="00E714C4" w:rsidRDefault="00E714C4" w:rsidP="00E714C4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План мероприятий</w:t>
      </w:r>
    </w:p>
    <w:p w:rsidR="00E714C4" w:rsidRDefault="00E714C4" w:rsidP="00E714C4">
      <w:pPr>
        <w:jc w:val="center"/>
        <w:rPr>
          <w:b/>
        </w:rPr>
      </w:pPr>
      <w:r>
        <w:rPr>
          <w:b/>
        </w:rPr>
        <w:t>по профилактике экстремизма и терроризма</w:t>
      </w:r>
    </w:p>
    <w:p w:rsidR="00E714C4" w:rsidRDefault="00E714C4" w:rsidP="00E714C4">
      <w:pPr>
        <w:jc w:val="center"/>
        <w:rPr>
          <w:b/>
        </w:rPr>
      </w:pPr>
      <w:r>
        <w:rPr>
          <w:b/>
        </w:rPr>
        <w:t>на 2018-2019 учебный год</w:t>
      </w:r>
    </w:p>
    <w:p w:rsidR="00E714C4" w:rsidRDefault="00E714C4" w:rsidP="00E714C4">
      <w:pPr>
        <w:jc w:val="both"/>
        <w:rPr>
          <w:b/>
        </w:rPr>
      </w:pPr>
    </w:p>
    <w:tbl>
      <w:tblPr>
        <w:tblW w:w="1007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8"/>
        <w:gridCol w:w="4253"/>
        <w:gridCol w:w="1053"/>
        <w:gridCol w:w="1679"/>
        <w:gridCol w:w="2522"/>
      </w:tblGrid>
      <w:tr w:rsidR="00E714C4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Мероприятие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Дата проведения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Ответственный</w:t>
            </w:r>
          </w:p>
        </w:tc>
      </w:tr>
      <w:tr w:rsidR="00E714C4" w:rsidTr="00E714C4"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E714C4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ind w:left="-70" w:firstLine="430"/>
              <w:jc w:val="both"/>
              <w:rPr>
                <w:color w:val="000000"/>
              </w:rPr>
            </w:pPr>
            <w:r>
              <w:rPr>
                <w:color w:val="000000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сентябрь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Зам. директора по ВР</w:t>
            </w:r>
          </w:p>
        </w:tc>
      </w:tr>
      <w:tr w:rsidR="00E714C4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ind w:left="-40" w:firstLine="40"/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сентябрь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Зам. директора по АХЧ</w:t>
            </w:r>
          </w:p>
        </w:tc>
      </w:tr>
      <w:tr w:rsidR="00E714C4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>
              <w:rPr>
                <w:color w:val="000000"/>
              </w:rPr>
              <w:t>т</w:t>
            </w:r>
            <w:proofErr w:type="gramStart"/>
            <w:r>
              <w:rPr>
                <w:color w:val="000000"/>
              </w:rPr>
              <w:t>.д</w:t>
            </w:r>
            <w:proofErr w:type="spellEnd"/>
            <w:proofErr w:type="gramEnd"/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Зам. директора по ВР</w:t>
            </w:r>
          </w:p>
        </w:tc>
      </w:tr>
      <w:tr w:rsidR="00E714C4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ind w:left="-41"/>
              <w:jc w:val="both"/>
              <w:rPr>
                <w:color w:val="000000"/>
              </w:rPr>
            </w:pPr>
            <w:r>
              <w:rPr>
                <w:color w:val="000000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Зам. директора по ВР, классные р</w:t>
            </w:r>
            <w:r w:rsidR="003A36E5">
              <w:t xml:space="preserve">уководители, </w:t>
            </w:r>
            <w:r>
              <w:t xml:space="preserve"> педагог-психолог</w:t>
            </w:r>
          </w:p>
        </w:tc>
      </w:tr>
      <w:tr w:rsidR="00E714C4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ind w:left="-41"/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Зам. директора по ВР, классные р</w:t>
            </w:r>
            <w:r w:rsidR="003A36E5">
              <w:t xml:space="preserve">уководители, </w:t>
            </w:r>
            <w:r>
              <w:t xml:space="preserve"> педагог-психолог</w:t>
            </w:r>
          </w:p>
        </w:tc>
      </w:tr>
      <w:tr w:rsidR="00E714C4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ind w:left="-41"/>
              <w:jc w:val="both"/>
              <w:rPr>
                <w:color w:val="000000"/>
              </w:rPr>
            </w:pPr>
            <w:r>
              <w:rPr>
                <w:color w:val="000000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Зам. директора по ВР</w:t>
            </w:r>
          </w:p>
        </w:tc>
      </w:tr>
      <w:tr w:rsidR="003A36E5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ind w:left="-41"/>
              <w:jc w:val="both"/>
              <w:rPr>
                <w:color w:val="000000"/>
              </w:rPr>
            </w:pPr>
            <w:r>
              <w:rPr>
                <w:color w:val="000000"/>
              </w:rPr>
              <w:t>Усиление пропускного режима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E5" w:rsidRDefault="003A36E5" w:rsidP="000B4426">
            <w:pPr>
              <w:jc w:val="both"/>
            </w:pPr>
            <w:r>
              <w:t>Зам. директора по АХЧ</w:t>
            </w:r>
          </w:p>
        </w:tc>
      </w:tr>
      <w:tr w:rsidR="003A36E5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ind w:left="-4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Контроль за</w:t>
            </w:r>
            <w:proofErr w:type="gramEnd"/>
            <w:r>
              <w:rPr>
                <w:color w:val="000000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 xml:space="preserve">Охранник </w:t>
            </w:r>
          </w:p>
        </w:tc>
      </w:tr>
      <w:tr w:rsidR="003A36E5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ind w:left="-41"/>
              <w:jc w:val="both"/>
              <w:rPr>
                <w:color w:val="000000"/>
              </w:rPr>
            </w:pPr>
            <w:r>
              <w:rPr>
                <w:color w:val="000000"/>
              </w:rPr>
              <w:t>Регулярный, ежедневный обход зданий, помещений.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 xml:space="preserve">Охранник </w:t>
            </w:r>
          </w:p>
        </w:tc>
      </w:tr>
      <w:tr w:rsidR="003A36E5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jc w:val="both"/>
            </w:pPr>
          </w:p>
          <w:p w:rsidR="003A36E5" w:rsidRDefault="003A36E5" w:rsidP="00E714C4">
            <w:pPr>
              <w:jc w:val="both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ind w:left="-41"/>
              <w:jc w:val="both"/>
              <w:rPr>
                <w:color w:val="000000"/>
              </w:rPr>
            </w:pPr>
          </w:p>
          <w:p w:rsidR="003A36E5" w:rsidRDefault="003A36E5" w:rsidP="00E714C4">
            <w:pPr>
              <w:ind w:left="-41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круглосуточной охраны.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jc w:val="both"/>
            </w:pPr>
          </w:p>
          <w:p w:rsidR="003A36E5" w:rsidRDefault="003A36E5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E5" w:rsidRDefault="003A36E5" w:rsidP="000B4426">
            <w:pPr>
              <w:jc w:val="both"/>
            </w:pPr>
            <w:r>
              <w:t>Зам. директора по АХЧ</w:t>
            </w:r>
          </w:p>
        </w:tc>
      </w:tr>
      <w:tr w:rsidR="003A36E5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ind w:left="-41"/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1 раз в четверть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Зам. директора по ВР, классные руководители,  педагог-психолог</w:t>
            </w:r>
          </w:p>
        </w:tc>
      </w:tr>
      <w:tr w:rsidR="003A36E5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3A36E5" w:rsidRDefault="003A36E5" w:rsidP="00E714C4">
            <w:pPr>
              <w:ind w:left="-41"/>
              <w:jc w:val="both"/>
              <w:rPr>
                <w:color w:val="000000"/>
              </w:rPr>
            </w:pPr>
            <w:r>
              <w:rPr>
                <w:bCs/>
              </w:rPr>
              <w:t>сознания у молодежи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6E5" w:rsidRDefault="003A36E5" w:rsidP="00E714C4">
            <w:pPr>
              <w:jc w:val="both"/>
            </w:pPr>
            <w:r>
              <w:t>Руководитель МО классных руководителей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 xml:space="preserve"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</w:t>
            </w:r>
            <w:r>
              <w:rPr>
                <w:bCs/>
              </w:rPr>
              <w:lastRenderedPageBreak/>
              <w:t>акта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 раза в год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8D781A">
            <w:pPr>
              <w:jc w:val="both"/>
            </w:pPr>
            <w:r>
              <w:t>Зам. директора по АХЧ</w:t>
            </w:r>
          </w:p>
        </w:tc>
      </w:tr>
      <w:tr w:rsidR="00BF3099" w:rsidTr="00E714C4"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center"/>
              <w:rPr>
                <w:b/>
                <w:color w:val="000000"/>
              </w:rPr>
            </w:pPr>
          </w:p>
          <w:p w:rsidR="00BF3099" w:rsidRDefault="00BF3099" w:rsidP="00E714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Мероприятия с </w:t>
            </w:r>
            <w:proofErr w:type="gramStart"/>
            <w:r>
              <w:rPr>
                <w:b/>
                <w:color w:val="000000"/>
              </w:rPr>
              <w:t>обучающимися</w:t>
            </w:r>
            <w:proofErr w:type="gramEnd"/>
          </w:p>
        </w:tc>
      </w:tr>
      <w:tr w:rsidR="00BF3099" w:rsidTr="00E714C4">
        <w:trPr>
          <w:trHeight w:val="10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b/>
                <w:color w:val="000000"/>
              </w:rPr>
            </w:pPr>
            <w:r>
              <w:t>Классные часы по толерантному воспитанию в игровой форме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center"/>
            </w:pPr>
            <w:r>
              <w:t>1-4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Сентябрь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Классные руководители 1-4 классов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Классные часы </w:t>
            </w:r>
          </w:p>
          <w:p w:rsidR="00BF3099" w:rsidRDefault="00BF3099" w:rsidP="00E714C4">
            <w:pPr>
              <w:jc w:val="both"/>
            </w:pPr>
            <w:r>
              <w:t>«Мы против террора»</w:t>
            </w:r>
          </w:p>
          <w:p w:rsidR="00BF3099" w:rsidRDefault="00BF3099" w:rsidP="00E714C4">
            <w:pPr>
              <w:jc w:val="both"/>
            </w:pPr>
            <w:r>
              <w:t>«Терроризм и экстремизм – зло против человека»</w:t>
            </w:r>
          </w:p>
          <w:p w:rsidR="00BF3099" w:rsidRDefault="00BF3099" w:rsidP="00E714C4">
            <w:pPr>
              <w:jc w:val="both"/>
              <w:rPr>
                <w:b/>
                <w:color w:val="000000"/>
              </w:rPr>
            </w:pPr>
            <w:r>
              <w:t>«Разные, но равные»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center"/>
            </w:pPr>
            <w:r>
              <w:t>5-11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Сентябрь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Классные руководители 5-11 классов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Занятия с </w:t>
            </w:r>
            <w:proofErr w:type="gramStart"/>
            <w:r>
              <w:t>обучающимися</w:t>
            </w:r>
            <w:proofErr w:type="gramEnd"/>
            <w:r>
              <w:t xml:space="preserve"> по воспитанию толерантности «Добра и зла житейские приметы»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5-6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Октябрь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Классные руководители 5-6 классов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 </w:t>
            </w:r>
            <w:proofErr w:type="gramStart"/>
            <w:r>
              <w:t>Занятия с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7-8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Ноябрь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Педагог-психолог, классные руководители 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Психологическая конференция «Толерантность - дорога к миру»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10,11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Ноябрь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Педагог-психолог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9-11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Декабрь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Приглашенный инспектор ПДН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10-11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Декабрь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Учитель  ОБЖ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Уроки обществознания:</w:t>
            </w:r>
          </w:p>
          <w:p w:rsidR="00BF3099" w:rsidRDefault="00BF3099" w:rsidP="00E714C4">
            <w:pPr>
              <w:jc w:val="both"/>
            </w:pPr>
            <w:r>
              <w:t>«Гражданин – человек свободный и ответственный»»</w:t>
            </w:r>
          </w:p>
          <w:p w:rsidR="00BF3099" w:rsidRDefault="00BF3099" w:rsidP="00E714C4">
            <w:pPr>
              <w:jc w:val="both"/>
            </w:pPr>
            <w:r>
              <w:t>«Правоотношения и правонарушения»</w:t>
            </w:r>
          </w:p>
          <w:p w:rsidR="00BF3099" w:rsidRDefault="00BF3099" w:rsidP="00E714C4">
            <w:pPr>
              <w:jc w:val="both"/>
            </w:pPr>
            <w:r>
              <w:t>«Человек в системе социально-правовых норм»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</w:pPr>
          </w:p>
          <w:p w:rsidR="00BF3099" w:rsidRDefault="00BF3099" w:rsidP="00E714C4">
            <w:pPr>
              <w:jc w:val="both"/>
            </w:pPr>
            <w:r>
              <w:t>9 класс</w:t>
            </w:r>
          </w:p>
          <w:p w:rsidR="00BF3099" w:rsidRDefault="00BF3099" w:rsidP="00E714C4">
            <w:pPr>
              <w:jc w:val="both"/>
            </w:pPr>
            <w:r>
              <w:t>10 класс</w:t>
            </w:r>
          </w:p>
          <w:p w:rsidR="00BF3099" w:rsidRDefault="00BF3099" w:rsidP="00E714C4">
            <w:pPr>
              <w:jc w:val="both"/>
            </w:pPr>
            <w:r>
              <w:t>11 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Январь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Учителя обществознания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Викторина «Знаешь ли ты культуру и традиции других народов»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5-11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Январь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Педагог-организатор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Уроки мужества в рамках месячника оборонно-массовой и военно-патриотической работы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 – 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Февраль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Классные руководители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Февраль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Библиотекарь школы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Обновление стенда «Правовое воспитание» информацией о проведении Дней толерантности в школе.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Апрель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 педагог-психолог 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1 -11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Май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Классные руководители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Акция  «Ветеран живёт рядом»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7-11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Май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Педагог-организатор, классные </w:t>
            </w:r>
            <w:r>
              <w:lastRenderedPageBreak/>
              <w:t>руководители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lastRenderedPageBreak/>
              <w:t>28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Мероприятие, посвящённое Дню России «Наша общая Родина»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 1- 5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К 12.06.19.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Начальник  пришкольного лагеря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Мероприятие в летнем пришкольном лагере «Наши традиции». Театрализованные представления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1- 6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июнь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8D781A">
            <w:pPr>
              <w:jc w:val="both"/>
            </w:pPr>
            <w:r>
              <w:t>Начальник  пришкольного лагеря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Размещение на сайте школы материалов по толерантному воспитанию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Учитель информатики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Заседания Советов профилактики в ОУ по вопросам предупреждения межнациональных конфликтов </w:t>
            </w:r>
            <w:proofErr w:type="gramStart"/>
            <w:r>
              <w:t>среди</w:t>
            </w:r>
            <w:proofErr w:type="gramEnd"/>
            <w:r>
              <w:t xml:space="preserve"> обучающихся. Индивидуальная профилактическая работа с </w:t>
            </w:r>
            <w:proofErr w:type="gramStart"/>
            <w:r>
              <w:t>обучающимися</w:t>
            </w:r>
            <w:proofErr w:type="gramEnd"/>
            <w:r>
              <w:t xml:space="preserve"> «группы риска»  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Инспектор ПДН,</w:t>
            </w:r>
          </w:p>
          <w:p w:rsidR="00BF3099" w:rsidRDefault="00BF3099" w:rsidP="00E714C4">
            <w:pPr>
              <w:jc w:val="both"/>
            </w:pPr>
            <w:r>
              <w:t>зам. директора по ВР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Педагог-психолог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1-11 классы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2 раза в год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Педагог-психолог, классные руководители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5-11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Октябрь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Зам. директора по ВР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кружки, секции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1-11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Классные руководители, педагоги дополнительного образования</w:t>
            </w:r>
          </w:p>
        </w:tc>
      </w:tr>
      <w:tr w:rsidR="00BF3099" w:rsidTr="00E714C4"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center"/>
              <w:rPr>
                <w:b/>
                <w:color w:val="000000"/>
              </w:rPr>
            </w:pPr>
          </w:p>
          <w:p w:rsidR="00BF3099" w:rsidRDefault="00BF3099" w:rsidP="00E714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Мероприятия с родителями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Распространение памяток по обеспечению безопасности детей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39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занятости детей в сети Интернет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 - психолог</w:t>
            </w:r>
          </w:p>
        </w:tc>
      </w:tr>
      <w:tr w:rsidR="00BF3099" w:rsidTr="00E714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Общешкольное родительское собрание по теме «Организация занятости ребенка во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9-11 классы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>Апрель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099" w:rsidRDefault="00BF3099" w:rsidP="00E714C4">
            <w:pPr>
              <w:jc w:val="both"/>
            </w:pPr>
            <w:r>
              <w:t xml:space="preserve">Классные руководители 9-11 классов </w:t>
            </w:r>
          </w:p>
        </w:tc>
      </w:tr>
    </w:tbl>
    <w:p w:rsidR="00E714C4" w:rsidRDefault="00E714C4" w:rsidP="00E714C4">
      <w:pPr>
        <w:jc w:val="both"/>
      </w:pPr>
    </w:p>
    <w:p w:rsidR="00E714C4" w:rsidRDefault="00E714C4" w:rsidP="00E714C4">
      <w:pPr>
        <w:jc w:val="both"/>
      </w:pPr>
    </w:p>
    <w:p w:rsidR="00E714C4" w:rsidRDefault="00E714C4" w:rsidP="00E714C4">
      <w:pPr>
        <w:jc w:val="both"/>
      </w:pPr>
    </w:p>
    <w:p w:rsidR="00E714C4" w:rsidRDefault="00E714C4" w:rsidP="00E714C4">
      <w:pPr>
        <w:jc w:val="both"/>
      </w:pPr>
    </w:p>
    <w:p w:rsidR="00BF3099" w:rsidRDefault="00BF3099" w:rsidP="00E714C4">
      <w:pPr>
        <w:shd w:val="clear" w:color="auto" w:fill="FFFFFF"/>
        <w:jc w:val="both"/>
        <w:rPr>
          <w:b/>
          <w:bCs/>
          <w:i/>
          <w:color w:val="000000"/>
          <w:u w:val="single"/>
        </w:rPr>
      </w:pPr>
    </w:p>
    <w:p w:rsidR="00E714C4" w:rsidRDefault="00E714C4" w:rsidP="00E714C4">
      <w:pPr>
        <w:shd w:val="clear" w:color="auto" w:fill="FFFFFF"/>
        <w:jc w:val="both"/>
        <w:rPr>
          <w:b/>
          <w:bCs/>
          <w:i/>
          <w:color w:val="000000"/>
          <w:u w:val="single"/>
        </w:rPr>
      </w:pPr>
      <w:r>
        <w:rPr>
          <w:b/>
          <w:bCs/>
          <w:i/>
          <w:color w:val="000000"/>
          <w:u w:val="single"/>
        </w:rPr>
        <w:lastRenderedPageBreak/>
        <w:t xml:space="preserve">Приложение </w:t>
      </w:r>
    </w:p>
    <w:p w:rsidR="00E714C4" w:rsidRDefault="00E714C4" w:rsidP="00E714C4">
      <w:pPr>
        <w:shd w:val="clear" w:color="auto" w:fill="FFFFFF"/>
        <w:jc w:val="both"/>
        <w:rPr>
          <w:b/>
          <w:bCs/>
          <w:i/>
          <w:color w:val="000000"/>
          <w:u w:val="single"/>
        </w:rPr>
      </w:pPr>
    </w:p>
    <w:p w:rsidR="00E714C4" w:rsidRDefault="00E714C4" w:rsidP="00E714C4">
      <w:pPr>
        <w:shd w:val="clear" w:color="auto" w:fill="FFFFFF"/>
        <w:jc w:val="center"/>
        <w:rPr>
          <w:b/>
          <w:bCs/>
          <w:i/>
          <w:color w:val="000000"/>
          <w:u w:val="single"/>
        </w:rPr>
      </w:pPr>
    </w:p>
    <w:p w:rsidR="00E714C4" w:rsidRDefault="00E714C4" w:rsidP="00E714C4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ОСНОВНЫЕ ПОНЯТИЯ</w:t>
      </w:r>
    </w:p>
    <w:p w:rsidR="00E714C4" w:rsidRDefault="00E714C4" w:rsidP="00E714C4">
      <w:pPr>
        <w:shd w:val="clear" w:color="auto" w:fill="FFFFFF"/>
        <w:jc w:val="center"/>
        <w:rPr>
          <w:b/>
          <w:bCs/>
          <w:color w:val="000000"/>
        </w:rPr>
      </w:pP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</w:t>
      </w:r>
      <w:r>
        <w:rPr>
          <w:bCs/>
          <w:color w:val="000000"/>
        </w:rPr>
        <w:t xml:space="preserve">. </w:t>
      </w:r>
      <w:r>
        <w:rPr>
          <w:b/>
          <w:bCs/>
          <w:color w:val="000000"/>
          <w:u w:val="single"/>
        </w:rPr>
        <w:t>Экстремистская деятельность</w:t>
      </w:r>
      <w:r>
        <w:rPr>
          <w:b/>
          <w:color w:val="000000"/>
          <w:u w:val="single"/>
        </w:rPr>
        <w:t> (экстремизм):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 xml:space="preserve">- насильственное изменение основ конституционного строя и нарушение целостности Российской Федерации; 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публичное оправдание терроризма и иная террористическая деятельность;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 xml:space="preserve">- возбуждение социальной, расовой, национальной или религиозной розни; 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>
        <w:rPr>
          <w:color w:val="000000"/>
        </w:rPr>
        <w:t>сходных</w:t>
      </w:r>
      <w:proofErr w:type="gramEnd"/>
      <w:r>
        <w:rPr>
          <w:color w:val="000000"/>
        </w:rPr>
        <w:t xml:space="preserve"> с нацистской атрибутикой или символикой до степени смешения;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организация и подготовка указанных деяний, а также подстрекательство к их осуществлению;</w:t>
      </w: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2</w:t>
      </w:r>
      <w:r>
        <w:rPr>
          <w:b/>
          <w:color w:val="000000"/>
        </w:rPr>
        <w:t>. </w:t>
      </w:r>
      <w:r>
        <w:rPr>
          <w:b/>
          <w:bCs/>
          <w:color w:val="000000"/>
        </w:rPr>
        <w:t>Экстремистская организация</w:t>
      </w:r>
      <w:r>
        <w:rPr>
          <w:color w:val="000000"/>
        </w:rPr>
        <w:t xml:space="preserve"> - общественное или религиозное объединение либо иная организация, в отношении </w:t>
      </w:r>
      <w:proofErr w:type="gramStart"/>
      <w:r>
        <w:rPr>
          <w:color w:val="000000"/>
        </w:rPr>
        <w:t>которых</w:t>
      </w:r>
      <w:proofErr w:type="gramEnd"/>
      <w:r>
        <w:rPr>
          <w:color w:val="000000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color w:val="000000"/>
        </w:rPr>
        <w:t>3</w:t>
      </w:r>
      <w:r>
        <w:rPr>
          <w:b/>
          <w:color w:val="000000"/>
        </w:rPr>
        <w:t>. </w:t>
      </w:r>
      <w:proofErr w:type="gramStart"/>
      <w:r>
        <w:rPr>
          <w:b/>
          <w:bCs/>
          <w:color w:val="000000"/>
        </w:rPr>
        <w:t>Экстремистские материалы</w:t>
      </w:r>
      <w:r>
        <w:rPr>
          <w:color w:val="000000"/>
        </w:rPr>
        <w:t xml:space="preserve"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</w:t>
      </w:r>
      <w:r>
        <w:rPr>
          <w:color w:val="000000"/>
        </w:rPr>
        <w:lastRenderedPageBreak/>
        <w:t>преступлений, направленных на полное или частичное уничтожение какой-либо</w:t>
      </w:r>
      <w:proofErr w:type="gramEnd"/>
      <w:r>
        <w:rPr>
          <w:color w:val="000000"/>
        </w:rPr>
        <w:t xml:space="preserve"> этнической, социальной, расовой, национальной или религиозной группы.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b/>
          <w:color w:val="000000"/>
        </w:rPr>
        <w:t>4. </w:t>
      </w:r>
      <w:r>
        <w:rPr>
          <w:b/>
          <w:bCs/>
          <w:color w:val="000000"/>
        </w:rPr>
        <w:t>Основные направления противодействия экстремистской деятельности</w:t>
      </w:r>
      <w:r>
        <w:rPr>
          <w:b/>
          <w:color w:val="000000"/>
        </w:rPr>
        <w:t>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Противодействие экстремистской деятельности осуществляется по следующим основным направлениям: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E714C4" w:rsidRDefault="00E714C4" w:rsidP="00E714C4">
      <w:pPr>
        <w:shd w:val="clear" w:color="auto" w:fill="FFFFFF"/>
        <w:jc w:val="both"/>
        <w:rPr>
          <w:b/>
          <w:color w:val="000000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b/>
          <w:color w:val="000000"/>
        </w:rPr>
        <w:t>5. </w:t>
      </w:r>
      <w:r>
        <w:rPr>
          <w:b/>
          <w:bCs/>
          <w:color w:val="000000"/>
        </w:rPr>
        <w:t>Субъекты противодействия экстремистской деятельности</w:t>
      </w:r>
      <w:r>
        <w:rPr>
          <w:b/>
          <w:color w:val="000000"/>
        </w:rPr>
        <w:t>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E714C4" w:rsidRDefault="00E714C4" w:rsidP="00E714C4">
      <w:pPr>
        <w:shd w:val="clear" w:color="auto" w:fill="FFFFFF"/>
        <w:jc w:val="both"/>
        <w:rPr>
          <w:b/>
          <w:color w:val="000000"/>
        </w:rPr>
      </w:pPr>
    </w:p>
    <w:p w:rsidR="00E714C4" w:rsidRDefault="00E714C4" w:rsidP="00E714C4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6. </w:t>
      </w:r>
      <w:r>
        <w:rPr>
          <w:b/>
          <w:bCs/>
          <w:color w:val="000000"/>
        </w:rPr>
        <w:t>Профилактика экстремистской деятельности.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b/>
          <w:color w:val="000000"/>
        </w:rPr>
        <w:t>7. </w:t>
      </w:r>
      <w:proofErr w:type="gramStart"/>
      <w:r>
        <w:rPr>
          <w:b/>
          <w:bCs/>
          <w:color w:val="000000"/>
        </w:rPr>
        <w:t>Толерантность</w:t>
      </w:r>
      <w:r>
        <w:rPr>
          <w:color w:val="000000"/>
        </w:rPr>
        <w:t xml:space="preserve"> (лат. </w:t>
      </w:r>
      <w:proofErr w:type="spellStart"/>
      <w:r>
        <w:rPr>
          <w:color w:val="000000"/>
        </w:rPr>
        <w:t>tolerantia</w:t>
      </w:r>
      <w:proofErr w:type="spellEnd"/>
      <w:r>
        <w:rPr>
          <w:color w:val="000000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>
        <w:rPr>
          <w:color w:val="000000"/>
        </w:rPr>
        <w:t xml:space="preserve"> Т</w:t>
      </w:r>
      <w:r>
        <w:rPr>
          <w:bCs/>
          <w:color w:val="000000"/>
        </w:rPr>
        <w:t>олерантность</w:t>
      </w:r>
      <w:r>
        <w:rPr>
          <w:color w:val="000000"/>
        </w:rPr>
        <w:t xml:space="preserve">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E714C4" w:rsidRDefault="00E714C4" w:rsidP="00E714C4">
      <w:pPr>
        <w:shd w:val="clear" w:color="auto" w:fill="FFFFFF"/>
        <w:jc w:val="both"/>
        <w:rPr>
          <w:b/>
          <w:color w:val="000000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b/>
          <w:color w:val="000000"/>
        </w:rPr>
        <w:t>8. </w:t>
      </w:r>
      <w:r>
        <w:rPr>
          <w:b/>
          <w:bCs/>
          <w:color w:val="000000"/>
        </w:rPr>
        <w:t>Ксенофобия</w:t>
      </w:r>
      <w:r>
        <w:rPr>
          <w:color w:val="000000"/>
        </w:rPr>
        <w:t xml:space="preserve"> (греч. </w:t>
      </w:r>
      <w:proofErr w:type="spellStart"/>
      <w:r>
        <w:rPr>
          <w:color w:val="000000"/>
        </w:rPr>
        <w:t>xenos</w:t>
      </w:r>
      <w:proofErr w:type="spellEnd"/>
      <w:r>
        <w:rPr>
          <w:color w:val="000000"/>
        </w:rPr>
        <w:t xml:space="preserve"> - чужой + </w:t>
      </w:r>
      <w:proofErr w:type="spellStart"/>
      <w:r>
        <w:rPr>
          <w:color w:val="000000"/>
        </w:rPr>
        <w:t>phobos</w:t>
      </w:r>
      <w:proofErr w:type="spellEnd"/>
      <w:r>
        <w:rPr>
          <w:color w:val="000000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поэтому эмоционально неприемлемых, враждебных.</w:t>
      </w:r>
    </w:p>
    <w:p w:rsidR="00E714C4" w:rsidRDefault="00E714C4" w:rsidP="00E714C4">
      <w:pPr>
        <w:shd w:val="clear" w:color="auto" w:fill="FFFFFF"/>
        <w:jc w:val="both"/>
        <w:rPr>
          <w:color w:val="000000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b/>
        </w:rPr>
        <w:t>9</w:t>
      </w:r>
      <w:r>
        <w:t xml:space="preserve">. </w:t>
      </w:r>
      <w:r>
        <w:rPr>
          <w:b/>
          <w:bCs/>
          <w:shd w:val="clear" w:color="auto" w:fill="FFFFFF"/>
        </w:rPr>
        <w:t xml:space="preserve">Терроризм </w:t>
      </w:r>
      <w:r>
        <w:rPr>
          <w:color w:val="000000"/>
          <w:shd w:val="clear" w:color="auto" w:fill="FFFFFF"/>
        </w:rPr>
        <w:t>(</w:t>
      </w:r>
      <w:r>
        <w:rPr>
          <w:rStyle w:val="w"/>
          <w:color w:val="000000"/>
          <w:shd w:val="clear" w:color="auto" w:fill="FFFFFF"/>
        </w:rPr>
        <w:t>насильственные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w"/>
          <w:color w:val="000000"/>
          <w:shd w:val="clear" w:color="auto" w:fill="FFFFFF"/>
        </w:rPr>
        <w:t>действия</w:t>
      </w:r>
      <w:r>
        <w:rPr>
          <w:color w:val="000000"/>
          <w:shd w:val="clear" w:color="auto" w:fill="FFFFFF"/>
        </w:rPr>
        <w:t>)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— политика, основанная на систематическом применении террора. Несмотря на юридическую силу термина «</w:t>
      </w:r>
      <w:r>
        <w:rPr>
          <w:bCs/>
          <w:shd w:val="clear" w:color="auto" w:fill="FFFFFF"/>
        </w:rPr>
        <w:t>терроризм</w:t>
      </w:r>
      <w:r>
        <w:rPr>
          <w:shd w:val="clear" w:color="auto" w:fill="FFFFFF"/>
        </w:rPr>
        <w:t>», его</w:t>
      </w:r>
      <w:r>
        <w:rPr>
          <w:rStyle w:val="apple-converted-space"/>
          <w:shd w:val="clear" w:color="auto" w:fill="FFFFFF"/>
        </w:rPr>
        <w:t> </w:t>
      </w:r>
      <w:r>
        <w:rPr>
          <w:bCs/>
          <w:shd w:val="clear" w:color="auto" w:fill="FFFFFF"/>
        </w:rPr>
        <w:t>определение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вплоть до настоящего времени остается неоднозначным.</w:t>
      </w:r>
    </w:p>
    <w:p w:rsidR="00E714C4" w:rsidRDefault="00E714C4" w:rsidP="00E714C4">
      <w:pPr>
        <w:shd w:val="clear" w:color="auto" w:fill="FFFFFF"/>
        <w:jc w:val="both"/>
        <w:rPr>
          <w:highlight w:val="white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b/>
          <w:shd w:val="clear" w:color="auto" w:fill="FFFFFF"/>
        </w:rPr>
        <w:t>10.</w:t>
      </w:r>
      <w:r>
        <w:rPr>
          <w:shd w:val="clear" w:color="auto" w:fill="FFFFFF"/>
        </w:rPr>
        <w:t xml:space="preserve"> </w:t>
      </w:r>
      <w:proofErr w:type="gramStart"/>
      <w:r>
        <w:rPr>
          <w:b/>
          <w:bCs/>
          <w:shd w:val="clear" w:color="auto" w:fill="FFFFFF"/>
        </w:rPr>
        <w:t>Террористическая деятельность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  <w:proofErr w:type="gramEnd"/>
      <w:r>
        <w:rPr>
          <w:shd w:val="clear" w:color="auto" w:fill="FFFFFF"/>
        </w:rPr>
        <w:t xml:space="preserve"> г) вербовку, вооружение, обучение и использование террористов; </w:t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E714C4" w:rsidRDefault="00E714C4" w:rsidP="00E714C4">
      <w:pPr>
        <w:shd w:val="clear" w:color="auto" w:fill="FFFFFF"/>
        <w:jc w:val="both"/>
        <w:rPr>
          <w:highlight w:val="white"/>
        </w:rPr>
      </w:pPr>
    </w:p>
    <w:p w:rsidR="00E714C4" w:rsidRDefault="00E714C4" w:rsidP="00E714C4">
      <w:pPr>
        <w:shd w:val="clear" w:color="auto" w:fill="FFFFFF"/>
        <w:jc w:val="both"/>
      </w:pPr>
      <w:r>
        <w:rPr>
          <w:b/>
          <w:shd w:val="clear" w:color="auto" w:fill="FFFFFF"/>
        </w:rPr>
        <w:t>11.</w:t>
      </w:r>
      <w:r>
        <w:rPr>
          <w:rStyle w:val="StrongEmphasis"/>
          <w:shd w:val="clear" w:color="auto" w:fill="FFFFFF"/>
        </w:rPr>
        <w:t>Террористическая</w:t>
      </w:r>
      <w:r>
        <w:rPr>
          <w:shd w:val="clear" w:color="auto" w:fill="FFFFFF"/>
        </w:rPr>
        <w:t> </w:t>
      </w:r>
      <w:r>
        <w:rPr>
          <w:rStyle w:val="StrongEmphasis"/>
          <w:shd w:val="clear" w:color="auto" w:fill="FFFFFF"/>
        </w:rPr>
        <w:t>организация</w:t>
      </w:r>
      <w:r>
        <w:rPr>
          <w:shd w:val="clear" w:color="auto" w:fill="FFFFFF"/>
        </w:rPr>
        <w:t> — </w:t>
      </w:r>
      <w:r>
        <w:rPr>
          <w:rStyle w:val="StrongEmphasis"/>
          <w:shd w:val="clear" w:color="auto" w:fill="FFFFFF"/>
        </w:rPr>
        <w:t>организация</w:t>
      </w:r>
      <w:r>
        <w:rPr>
          <w:b/>
          <w:shd w:val="clear" w:color="auto" w:fill="FFFFFF"/>
        </w:rPr>
        <w:t>,</w:t>
      </w:r>
      <w:r>
        <w:rPr>
          <w:shd w:val="clear" w:color="auto" w:fill="FFFFFF"/>
        </w:rPr>
        <w:t xml:space="preserve"> созданная в целях осуществления </w:t>
      </w:r>
      <w:r>
        <w:rPr>
          <w:rStyle w:val="StrongEmphasis"/>
          <w:shd w:val="clear" w:color="auto" w:fill="FFFFFF"/>
        </w:rPr>
        <w:t>террористической</w:t>
      </w:r>
      <w:r>
        <w:rPr>
          <w:b/>
          <w:shd w:val="clear" w:color="auto" w:fill="FFFFFF"/>
        </w:rPr>
        <w:t> </w:t>
      </w:r>
      <w:r>
        <w:rPr>
          <w:shd w:val="clear" w:color="auto" w:fill="FFFFFF"/>
        </w:rPr>
        <w:t>деятельности или признающая возможность использования в своей деятельности терроризма</w:t>
      </w:r>
    </w:p>
    <w:p w:rsidR="00E714C4" w:rsidRDefault="00E714C4" w:rsidP="00E714C4">
      <w:pPr>
        <w:shd w:val="clear" w:color="auto" w:fill="FFFFFF"/>
        <w:jc w:val="both"/>
        <w:rPr>
          <w:b/>
        </w:rPr>
      </w:pPr>
    </w:p>
    <w:p w:rsidR="00E714C4" w:rsidRDefault="00E714C4" w:rsidP="00E714C4">
      <w:pPr>
        <w:shd w:val="clear" w:color="auto" w:fill="FFFFFF"/>
        <w:jc w:val="both"/>
        <w:rPr>
          <w:b/>
        </w:rPr>
      </w:pPr>
      <w:r>
        <w:rPr>
          <w:b/>
        </w:rPr>
        <w:lastRenderedPageBreak/>
        <w:t>12.</w:t>
      </w:r>
      <w:r>
        <w:rPr>
          <w:color w:val="333333"/>
          <w:shd w:val="clear" w:color="auto" w:fill="FFFFFF"/>
        </w:rPr>
        <w:t xml:space="preserve"> </w:t>
      </w:r>
      <w:proofErr w:type="spellStart"/>
      <w:proofErr w:type="gramStart"/>
      <w:r>
        <w:rPr>
          <w:rStyle w:val="StrongEmphasis"/>
          <w:shd w:val="clear" w:color="auto" w:fill="FFFFFF"/>
        </w:rPr>
        <w:t>Террористи́ческий</w:t>
      </w:r>
      <w:proofErr w:type="spellEnd"/>
      <w:proofErr w:type="gramEnd"/>
      <w:r>
        <w:rPr>
          <w:rStyle w:val="StrongEmphasis"/>
          <w:shd w:val="clear" w:color="auto" w:fill="FFFFFF"/>
        </w:rPr>
        <w:t xml:space="preserve"> акт</w:t>
      </w:r>
      <w:r>
        <w:rPr>
          <w:shd w:val="clear" w:color="auto" w:fill="FFFFFF"/>
        </w:rPr>
        <w:t> (сокращённо </w:t>
      </w:r>
      <w:r>
        <w:rPr>
          <w:rStyle w:val="StrongEmphasis"/>
          <w:shd w:val="clear" w:color="auto" w:fill="FFFFFF"/>
        </w:rPr>
        <w:t>теракт</w:t>
      </w:r>
      <w:r>
        <w:rPr>
          <w:shd w:val="clear" w:color="auto" w:fill="FFFFFF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:rsidR="00E714C4" w:rsidRDefault="00E714C4" w:rsidP="00E714C4">
      <w:pPr>
        <w:ind w:left="435"/>
        <w:jc w:val="center"/>
        <w:rPr>
          <w:b/>
        </w:rPr>
      </w:pPr>
    </w:p>
    <w:p w:rsidR="00E714C4" w:rsidRDefault="00E714C4" w:rsidP="00E714C4">
      <w:pPr>
        <w:ind w:left="435"/>
        <w:jc w:val="center"/>
        <w:rPr>
          <w:b/>
        </w:rPr>
      </w:pPr>
    </w:p>
    <w:p w:rsidR="00E714C4" w:rsidRDefault="00E714C4" w:rsidP="00E714C4">
      <w:pPr>
        <w:ind w:left="435"/>
        <w:jc w:val="center"/>
        <w:rPr>
          <w:b/>
        </w:rPr>
      </w:pPr>
      <w:r>
        <w:rPr>
          <w:b/>
        </w:rPr>
        <w:t xml:space="preserve">Мониторинг по определению  уровня взаимоотношений </w:t>
      </w:r>
    </w:p>
    <w:p w:rsidR="00E714C4" w:rsidRDefault="00E714C4" w:rsidP="00E714C4">
      <w:pPr>
        <w:ind w:left="435"/>
        <w:jc w:val="center"/>
        <w:rPr>
          <w:b/>
        </w:rPr>
      </w:pPr>
      <w:r>
        <w:rPr>
          <w:b/>
        </w:rPr>
        <w:t xml:space="preserve">среди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 в классном коллективе</w:t>
      </w:r>
    </w:p>
    <w:p w:rsidR="00E714C4" w:rsidRDefault="00E714C4" w:rsidP="00E714C4">
      <w:pPr>
        <w:jc w:val="both"/>
        <w:rPr>
          <w:b/>
          <w:u w:val="single"/>
        </w:rPr>
      </w:pPr>
    </w:p>
    <w:p w:rsidR="00E714C4" w:rsidRDefault="00E714C4" w:rsidP="00E714C4">
      <w:pPr>
        <w:jc w:val="center"/>
        <w:rPr>
          <w:b/>
          <w:i/>
        </w:rPr>
      </w:pPr>
      <w:r>
        <w:rPr>
          <w:b/>
          <w:i/>
        </w:rPr>
        <w:t>Инструментарий мониторинга</w:t>
      </w:r>
    </w:p>
    <w:p w:rsidR="00E714C4" w:rsidRDefault="00E714C4" w:rsidP="00E714C4">
      <w:pPr>
        <w:jc w:val="both"/>
        <w:rPr>
          <w:b/>
          <w:i/>
          <w:u w:val="single"/>
        </w:rPr>
      </w:pPr>
    </w:p>
    <w:p w:rsidR="00E714C4" w:rsidRDefault="00E714C4" w:rsidP="00E714C4">
      <w:pPr>
        <w:jc w:val="both"/>
      </w:pPr>
      <w:r>
        <w:t>Предлагаемые характеристики оцениваются по 5-бальной шкале</w:t>
      </w:r>
    </w:p>
    <w:p w:rsidR="00E714C4" w:rsidRDefault="00E714C4" w:rsidP="00E714C4">
      <w:pPr>
        <w:jc w:val="both"/>
      </w:pPr>
      <w:r>
        <w:t>5- проявляется всегда</w:t>
      </w:r>
    </w:p>
    <w:p w:rsidR="00E714C4" w:rsidRDefault="00E714C4" w:rsidP="00E714C4">
      <w:pPr>
        <w:jc w:val="both"/>
      </w:pPr>
      <w:r>
        <w:t>4- проявляется часто</w:t>
      </w:r>
    </w:p>
    <w:p w:rsidR="00E714C4" w:rsidRDefault="00E714C4" w:rsidP="00E714C4">
      <w:pPr>
        <w:jc w:val="both"/>
      </w:pPr>
      <w:r>
        <w:t>3- бывает редко</w:t>
      </w:r>
    </w:p>
    <w:p w:rsidR="00E714C4" w:rsidRDefault="00E714C4" w:rsidP="00E714C4">
      <w:pPr>
        <w:jc w:val="both"/>
      </w:pPr>
      <w:r>
        <w:t>2- этого у нас нет</w:t>
      </w:r>
    </w:p>
    <w:p w:rsidR="00E714C4" w:rsidRDefault="00E714C4" w:rsidP="00E714C4">
      <w:pPr>
        <w:jc w:val="both"/>
      </w:pPr>
      <w:r>
        <w:t>1- у нас другая позиция</w:t>
      </w:r>
    </w:p>
    <w:p w:rsidR="00E714C4" w:rsidRDefault="00E714C4" w:rsidP="00E714C4">
      <w:pPr>
        <w:sectPr w:rsidR="00E714C4">
          <w:footerReference w:type="default" r:id="rId7"/>
          <w:footerReference w:type="first" r:id="rId8"/>
          <w:pgSz w:w="11906" w:h="16838"/>
          <w:pgMar w:top="1134" w:right="851" w:bottom="1134" w:left="1134" w:header="0" w:footer="708" w:gutter="0"/>
          <w:cols w:space="720"/>
          <w:formProt w:val="0"/>
          <w:titlePg/>
          <w:docGrid w:linePitch="360"/>
        </w:sectPr>
      </w:pPr>
    </w:p>
    <w:p w:rsidR="00E714C4" w:rsidRDefault="00E714C4" w:rsidP="00E714C4">
      <w:pPr>
        <w:jc w:val="both"/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45"/>
        <w:gridCol w:w="7446"/>
        <w:gridCol w:w="336"/>
        <w:gridCol w:w="336"/>
        <w:gridCol w:w="336"/>
        <w:gridCol w:w="336"/>
        <w:gridCol w:w="346"/>
      </w:tblGrid>
      <w:tr w:rsidR="00E714C4" w:rsidTr="00E714C4"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№</w:t>
            </w:r>
          </w:p>
        </w:tc>
        <w:tc>
          <w:tcPr>
            <w:tcW w:w="7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характеристики</w:t>
            </w:r>
          </w:p>
        </w:tc>
        <w:tc>
          <w:tcPr>
            <w:tcW w:w="1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оценка</w:t>
            </w:r>
          </w:p>
        </w:tc>
      </w:tr>
      <w:tr w:rsidR="00E714C4" w:rsidTr="00E714C4"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7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1</w:t>
            </w: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1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Мы </w:t>
            </w:r>
            <w:proofErr w:type="gramStart"/>
            <w:r>
              <w:t>доброжелательны и терпимы</w:t>
            </w:r>
            <w:proofErr w:type="gramEnd"/>
            <w:r>
              <w:t xml:space="preserve">  друг другу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2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Мы помогаем друг другу в сложных затруднительных ситуациях: в учёбе, в повседневной жизни, в организации досуга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  <w:rPr>
                <w:b/>
                <w:u w:val="single"/>
              </w:rPr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3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У нас доброжелательные отношения с учениками других классов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4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Мы стараемся защитить своих ребят, когда они нуждаются в этом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5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Мы отмечаем совместно праздники и дни рождения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6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Мы уважительно относимся к ребятам других национальностей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</w:tbl>
    <w:p w:rsidR="00E714C4" w:rsidRDefault="00E714C4" w:rsidP="00E714C4">
      <w:pPr>
        <w:jc w:val="both"/>
      </w:pPr>
    </w:p>
    <w:p w:rsidR="00E714C4" w:rsidRDefault="00E714C4" w:rsidP="00E714C4">
      <w:pPr>
        <w:jc w:val="both"/>
      </w:pPr>
      <w:r>
        <w:t xml:space="preserve">Если средняя оценка </w:t>
      </w:r>
      <w:proofErr w:type="gramStart"/>
      <w:r>
        <w:t>обучающихся</w:t>
      </w:r>
      <w:proofErr w:type="gramEnd"/>
      <w:r>
        <w:t xml:space="preserve"> класса:</w:t>
      </w:r>
    </w:p>
    <w:p w:rsidR="00E714C4" w:rsidRDefault="00E714C4" w:rsidP="00E714C4">
      <w:pPr>
        <w:jc w:val="both"/>
      </w:pPr>
      <w:r>
        <w:t>от 6-до 12 баллов – это очень низкий уровень (негативный)</w:t>
      </w:r>
    </w:p>
    <w:p w:rsidR="00E714C4" w:rsidRDefault="00E714C4" w:rsidP="00E714C4">
      <w:pPr>
        <w:jc w:val="both"/>
      </w:pPr>
      <w:r>
        <w:t>от 13-до 18 баллов – это низкий уровень (негативный)</w:t>
      </w:r>
    </w:p>
    <w:p w:rsidR="00E714C4" w:rsidRDefault="00E714C4" w:rsidP="00E714C4">
      <w:pPr>
        <w:jc w:val="both"/>
      </w:pPr>
      <w:r>
        <w:t>от 19 до 24 баллов – это средний уровен</w:t>
      </w:r>
      <w:proofErr w:type="gramStart"/>
      <w:r>
        <w:t>ь(</w:t>
      </w:r>
      <w:proofErr w:type="gramEnd"/>
      <w:r>
        <w:t xml:space="preserve">нейтральный) </w:t>
      </w:r>
    </w:p>
    <w:p w:rsidR="00E714C4" w:rsidRDefault="00E714C4" w:rsidP="00E714C4">
      <w:pPr>
        <w:jc w:val="both"/>
      </w:pPr>
      <w:r>
        <w:t>от 25-30 – это высокий уровень (</w:t>
      </w:r>
      <w:proofErr w:type="gramStart"/>
      <w:r>
        <w:t>позитивные</w:t>
      </w:r>
      <w:proofErr w:type="gramEnd"/>
      <w:r>
        <w:t>)</w:t>
      </w:r>
    </w:p>
    <w:p w:rsidR="00E714C4" w:rsidRDefault="00E714C4" w:rsidP="00E714C4">
      <w:pPr>
        <w:jc w:val="both"/>
      </w:pPr>
    </w:p>
    <w:p w:rsidR="00E714C4" w:rsidRDefault="00E714C4" w:rsidP="00E714C4">
      <w:pPr>
        <w:jc w:val="center"/>
        <w:rPr>
          <w:b/>
        </w:rPr>
      </w:pPr>
      <w:r>
        <w:rPr>
          <w:b/>
        </w:rPr>
        <w:t>Мониторинг  по выявлению субкультур в классном коллективе</w:t>
      </w:r>
    </w:p>
    <w:p w:rsidR="00E714C4" w:rsidRDefault="00E714C4" w:rsidP="00E714C4">
      <w:pPr>
        <w:jc w:val="both"/>
        <w:rPr>
          <w:b/>
          <w:u w:val="single"/>
        </w:rPr>
      </w:pPr>
    </w:p>
    <w:p w:rsidR="00E714C4" w:rsidRDefault="00E714C4" w:rsidP="00E714C4">
      <w:pPr>
        <w:jc w:val="both"/>
      </w:pPr>
      <w:r>
        <w:t>Раз в  полугодие проводить классный час</w:t>
      </w:r>
    </w:p>
    <w:p w:rsidR="00E714C4" w:rsidRDefault="00E714C4" w:rsidP="00E714C4">
      <w:pPr>
        <w:jc w:val="both"/>
      </w:pPr>
      <w:r>
        <w:t xml:space="preserve"> «НЕФОРМАЛЬНЫЕ МОЛОДЁЖНЫЕ ТЕЧЕНИЯ » в форме</w:t>
      </w:r>
    </w:p>
    <w:p w:rsidR="00E714C4" w:rsidRDefault="00E714C4" w:rsidP="00E714C4">
      <w:pPr>
        <w:jc w:val="both"/>
      </w:pPr>
      <w:r>
        <w:t xml:space="preserve"> </w:t>
      </w:r>
      <w:proofErr w:type="gramStart"/>
      <w:r>
        <w:t xml:space="preserve">(бесед, лекций, семинаров, докладов, круглых столов и т.д.) в </w:t>
      </w:r>
      <w:r>
        <w:rPr>
          <w:b/>
        </w:rPr>
        <w:t>целях:</w:t>
      </w:r>
      <w:proofErr w:type="gramEnd"/>
    </w:p>
    <w:p w:rsidR="00E714C4" w:rsidRDefault="00E714C4" w:rsidP="00E714C4">
      <w:pPr>
        <w:numPr>
          <w:ilvl w:val="0"/>
          <w:numId w:val="2"/>
        </w:numPr>
        <w:jc w:val="both"/>
      </w:pPr>
      <w:r>
        <w:t>повышения знания школьников о молодежных субкультурах;</w:t>
      </w:r>
    </w:p>
    <w:p w:rsidR="00E714C4" w:rsidRDefault="00E714C4" w:rsidP="00E714C4">
      <w:pPr>
        <w:numPr>
          <w:ilvl w:val="0"/>
          <w:numId w:val="2"/>
        </w:numPr>
        <w:jc w:val="both"/>
      </w:pPr>
      <w:r>
        <w:t>воспитания культурной грамотности школьников;</w:t>
      </w:r>
    </w:p>
    <w:p w:rsidR="00E714C4" w:rsidRDefault="00E714C4" w:rsidP="00E714C4">
      <w:pPr>
        <w:numPr>
          <w:ilvl w:val="0"/>
          <w:numId w:val="2"/>
        </w:numPr>
        <w:jc w:val="both"/>
      </w:pPr>
      <w:r>
        <w:t>просвещение школьников о возможностях самореализации и развития, которые предоставляет участие в субкультурах;</w:t>
      </w:r>
    </w:p>
    <w:p w:rsidR="00E714C4" w:rsidRDefault="00E714C4" w:rsidP="00E714C4">
      <w:pPr>
        <w:numPr>
          <w:ilvl w:val="0"/>
          <w:numId w:val="2"/>
        </w:numPr>
        <w:jc w:val="both"/>
      </w:pPr>
      <w:r>
        <w:t>Профилактики участия школьников в организациях, осуществляющих социально негативную деятельность.</w:t>
      </w:r>
    </w:p>
    <w:p w:rsidR="00E714C4" w:rsidRDefault="00E714C4" w:rsidP="00E714C4">
      <w:pPr>
        <w:jc w:val="both"/>
        <w:rPr>
          <w:b/>
          <w:u w:val="single"/>
        </w:rPr>
      </w:pPr>
    </w:p>
    <w:p w:rsidR="00E714C4" w:rsidRDefault="00E714C4" w:rsidP="00E714C4">
      <w:pPr>
        <w:jc w:val="center"/>
        <w:rPr>
          <w:b/>
          <w:i/>
        </w:rPr>
      </w:pPr>
      <w:r>
        <w:rPr>
          <w:b/>
          <w:i/>
        </w:rPr>
        <w:t>Инструментарий мониторинга</w:t>
      </w:r>
    </w:p>
    <w:p w:rsidR="00E714C4" w:rsidRDefault="00E714C4" w:rsidP="00E714C4">
      <w:pPr>
        <w:jc w:val="center"/>
        <w:rPr>
          <w:b/>
        </w:rPr>
      </w:pPr>
      <w:r>
        <w:rPr>
          <w:b/>
        </w:rPr>
        <w:t>Анкета</w:t>
      </w:r>
    </w:p>
    <w:p w:rsidR="00E714C4" w:rsidRDefault="00E714C4" w:rsidP="00E714C4">
      <w:pPr>
        <w:jc w:val="center"/>
      </w:pPr>
      <w:r>
        <w:t>Дорогой, ученик! После нашего классного часа ответь на вопросы, предлагаемые в анкете.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45"/>
        <w:gridCol w:w="8145"/>
        <w:gridCol w:w="991"/>
      </w:tblGrid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№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Вопросы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Ответы </w:t>
            </w: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1.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О каких неформальных организациях ты узнал?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lastRenderedPageBreak/>
              <w:t xml:space="preserve">2. 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Какие группы, по твоему мнению,  оказывают положительное влияние на молодёжь?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3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Какие группы, по твоему мнению,  оказывают отрицательное влияние на молодёжь?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4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Какая группа тебя заинтересовала и почему? Хотел бы ты  к ней присоединиться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5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Какие группы вызвали у тебя  негативные эмоции и почему?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6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 xml:space="preserve">Можешь ли ты себя отнести к какой </w:t>
            </w:r>
            <w:proofErr w:type="gramStart"/>
            <w:r>
              <w:t>–</w:t>
            </w:r>
            <w:proofErr w:type="spellStart"/>
            <w:r>
              <w:t>н</w:t>
            </w:r>
            <w:proofErr w:type="gramEnd"/>
            <w:r>
              <w:t>ибудь</w:t>
            </w:r>
            <w:proofErr w:type="spellEnd"/>
            <w:r>
              <w:t xml:space="preserve"> группе?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</w:tbl>
    <w:p w:rsidR="00E714C4" w:rsidRDefault="00E714C4" w:rsidP="00E714C4">
      <w:pPr>
        <w:jc w:val="both"/>
      </w:pPr>
    </w:p>
    <w:p w:rsidR="00E714C4" w:rsidRDefault="00E714C4" w:rsidP="00E714C4">
      <w:pPr>
        <w:jc w:val="both"/>
        <w:rPr>
          <w:b/>
          <w:u w:val="single"/>
        </w:rPr>
      </w:pPr>
      <w:r>
        <w:rPr>
          <w:b/>
          <w:u w:val="single"/>
        </w:rPr>
        <w:t>Рекомендации по обработке анкеты</w:t>
      </w:r>
    </w:p>
    <w:p w:rsidR="00E714C4" w:rsidRDefault="00E714C4" w:rsidP="00E714C4">
      <w:pPr>
        <w:jc w:val="both"/>
        <w:rPr>
          <w:b/>
          <w:u w:val="single"/>
        </w:rPr>
      </w:pPr>
    </w:p>
    <w:p w:rsidR="00E714C4" w:rsidRDefault="00E714C4" w:rsidP="00E714C4">
      <w:pPr>
        <w:jc w:val="both"/>
      </w:pPr>
      <w:r>
        <w:t>%- отнесли себя к какой-то группе</w:t>
      </w:r>
    </w:p>
    <w:p w:rsidR="00E714C4" w:rsidRDefault="00E714C4" w:rsidP="00E714C4">
      <w:pPr>
        <w:jc w:val="both"/>
      </w:pPr>
      <w:r>
        <w:t xml:space="preserve">%- </w:t>
      </w:r>
      <w:proofErr w:type="gramStart"/>
      <w:r>
        <w:t>предрасположены</w:t>
      </w:r>
      <w:proofErr w:type="gramEnd"/>
      <w:r>
        <w:t xml:space="preserve"> к присоединению к каким-либо группам</w:t>
      </w:r>
    </w:p>
    <w:p w:rsidR="00E714C4" w:rsidRDefault="00E714C4" w:rsidP="00E714C4">
      <w:pPr>
        <w:jc w:val="both"/>
      </w:pPr>
      <w:r>
        <w:t xml:space="preserve">%- </w:t>
      </w:r>
      <w:proofErr w:type="gramStart"/>
      <w:r>
        <w:t>безразличны</w:t>
      </w:r>
      <w:proofErr w:type="gramEnd"/>
      <w:r>
        <w:t xml:space="preserve">  к неформальным организациям</w:t>
      </w:r>
    </w:p>
    <w:p w:rsidR="00E714C4" w:rsidRDefault="00E714C4" w:rsidP="00E714C4">
      <w:pPr>
        <w:jc w:val="both"/>
      </w:pPr>
    </w:p>
    <w:tbl>
      <w:tblPr>
        <w:tblW w:w="939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638"/>
        <w:gridCol w:w="2439"/>
        <w:gridCol w:w="5319"/>
      </w:tblGrid>
      <w:tr w:rsidR="00E714C4" w:rsidTr="00E714C4">
        <w:trPr>
          <w:trHeight w:val="281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класс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Число представителей</w:t>
            </w:r>
          </w:p>
        </w:tc>
      </w:tr>
      <w:tr w:rsidR="00E714C4" w:rsidTr="00E714C4">
        <w:trPr>
          <w:trHeight w:val="281"/>
        </w:trPr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spellStart"/>
            <w:r>
              <w:t>хип-хоп</w:t>
            </w:r>
            <w:proofErr w:type="spellEnd"/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spellStart"/>
            <w:r>
              <w:t>эмо</w:t>
            </w:r>
            <w:proofErr w:type="spellEnd"/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spellStart"/>
            <w:r>
              <w:t>гламур</w:t>
            </w:r>
            <w:proofErr w:type="spellEnd"/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spellStart"/>
            <w:r>
              <w:t>реконструкторы</w:t>
            </w:r>
            <w:proofErr w:type="spellEnd"/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spellStart"/>
            <w:r>
              <w:t>ролевики</w:t>
            </w:r>
            <w:proofErr w:type="spellEnd"/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рокеры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готы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металлисты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r>
              <w:t>панки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128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spellStart"/>
            <w:r>
              <w:t>флешмобы</w:t>
            </w:r>
            <w:proofErr w:type="spellEnd"/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370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spellStart"/>
            <w:r>
              <w:t>стрейт-эйджеры</w:t>
            </w:r>
            <w:proofErr w:type="spellEnd"/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455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gramStart"/>
            <w:r>
              <w:t>предрасположены</w:t>
            </w:r>
            <w:proofErr w:type="gramEnd"/>
            <w:r>
              <w:t xml:space="preserve"> к присоединению к каким-либо группам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455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jc w:val="both"/>
            </w:pPr>
            <w:proofErr w:type="gramStart"/>
            <w:r>
              <w:t>безразличны</w:t>
            </w:r>
            <w:proofErr w:type="gramEnd"/>
            <w:r>
              <w:t xml:space="preserve">  к неформальным организациям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  <w:tr w:rsidR="00E714C4" w:rsidTr="00E714C4">
        <w:trPr>
          <w:trHeight w:val="455"/>
        </w:trPr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tabs>
                <w:tab w:val="left" w:pos="6360"/>
                <w:tab w:val="right" w:pos="9354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исповедующие</w:t>
            </w:r>
          </w:p>
          <w:p w:rsidR="00E714C4" w:rsidRDefault="00E714C4" w:rsidP="00E714C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нетрадиционные течения Ислама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4C4" w:rsidRDefault="00E714C4" w:rsidP="00E714C4">
            <w:pPr>
              <w:snapToGrid w:val="0"/>
              <w:jc w:val="both"/>
            </w:pPr>
          </w:p>
        </w:tc>
      </w:tr>
    </w:tbl>
    <w:p w:rsidR="00E714C4" w:rsidRDefault="00E714C4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p w:rsidR="00BF3099" w:rsidRDefault="00BF3099" w:rsidP="00E714C4">
      <w:pPr>
        <w:jc w:val="center"/>
        <w:rPr>
          <w:b/>
        </w:rPr>
      </w:pPr>
    </w:p>
    <w:sectPr w:rsidR="00BF3099" w:rsidSect="00A10F4A">
      <w:footerReference w:type="default" r:id="rId9"/>
      <w:footerReference w:type="first" r:id="rId10"/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7FB" w:rsidRDefault="002557FB" w:rsidP="002D56CA">
      <w:r>
        <w:separator/>
      </w:r>
    </w:p>
  </w:endnote>
  <w:endnote w:type="continuationSeparator" w:id="0">
    <w:p w:rsidR="002557FB" w:rsidRDefault="002557FB" w:rsidP="002D5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4C4" w:rsidRDefault="00A21D87">
    <w:pPr>
      <w:pStyle w:val="Footer"/>
      <w:ind w:right="360"/>
      <w:rPr>
        <w:b/>
      </w:rPr>
    </w:pPr>
    <w:r w:rsidRPr="00A21D87">
      <w:pict>
        <v:rect id="_x0000_s1025" style="position:absolute;margin-left:400.15pt;margin-top:.05pt;width:12.05pt;height:13.8pt;z-index:251660288;mso-wrap-distance-left:0;mso-wrap-distance-right:0;mso-position-horizontal:right;mso-position-horizontal-relative:margin">
          <v:fill opacity="0"/>
          <v:textbox>
            <w:txbxContent>
              <w:p w:rsidR="00E714C4" w:rsidRDefault="00A21D87">
                <w:pPr>
                  <w:pStyle w:val="Foot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E714C4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A10F4A">
                  <w:rPr>
                    <w:rStyle w:val="PageNumber"/>
                    <w:noProof/>
                  </w:rPr>
                  <w:t>11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4C4" w:rsidRDefault="00E714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4C4" w:rsidRDefault="00E714C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4C4" w:rsidRDefault="00E714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7FB" w:rsidRDefault="002557FB" w:rsidP="002D56CA">
      <w:r>
        <w:separator/>
      </w:r>
    </w:p>
  </w:footnote>
  <w:footnote w:type="continuationSeparator" w:id="0">
    <w:p w:rsidR="002557FB" w:rsidRDefault="002557FB" w:rsidP="002D56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553B5"/>
    <w:multiLevelType w:val="multilevel"/>
    <w:tmpl w:val="B804FF32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CDE1B40"/>
    <w:multiLevelType w:val="multilevel"/>
    <w:tmpl w:val="556EE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14A84"/>
    <w:multiLevelType w:val="multilevel"/>
    <w:tmpl w:val="CCD0C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851D0"/>
    <w:multiLevelType w:val="multilevel"/>
    <w:tmpl w:val="D3E825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873F1D"/>
    <w:multiLevelType w:val="multilevel"/>
    <w:tmpl w:val="14CC4E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6E0D78"/>
    <w:multiLevelType w:val="multilevel"/>
    <w:tmpl w:val="D480BD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2360D0"/>
    <w:multiLevelType w:val="multilevel"/>
    <w:tmpl w:val="C0AE79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264C09"/>
    <w:multiLevelType w:val="multilevel"/>
    <w:tmpl w:val="7932E740"/>
    <w:lvl w:ilvl="0">
      <w:start w:val="1"/>
      <w:numFmt w:val="bullet"/>
      <w:lvlText w:val=""/>
      <w:lvlJc w:val="left"/>
      <w:pPr>
        <w:ind w:left="1006" w:hanging="360"/>
      </w:pPr>
      <w:rPr>
        <w:rFonts w:ascii="Symbol" w:hAnsi="Symbol" w:cs="Symbol" w:hint="default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B60B10"/>
    <w:multiLevelType w:val="multilevel"/>
    <w:tmpl w:val="50DA2E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714C4"/>
    <w:rsid w:val="002557FB"/>
    <w:rsid w:val="002B5854"/>
    <w:rsid w:val="002D56CA"/>
    <w:rsid w:val="003A36E5"/>
    <w:rsid w:val="00454BAE"/>
    <w:rsid w:val="005E25A3"/>
    <w:rsid w:val="00A10F4A"/>
    <w:rsid w:val="00A21D87"/>
    <w:rsid w:val="00BF3099"/>
    <w:rsid w:val="00E7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C4"/>
    <w:pPr>
      <w:spacing w:after="0" w:line="240" w:lineRule="auto"/>
    </w:pPr>
    <w:rPr>
      <w:rFonts w:eastAsia="Times New Roman" w:cs="Times New Roman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E714C4"/>
    <w:pPr>
      <w:keepNext/>
      <w:numPr>
        <w:numId w:val="1"/>
      </w:numPr>
      <w:jc w:val="center"/>
      <w:outlineLvl w:val="0"/>
    </w:pPr>
    <w:rPr>
      <w:b/>
      <w:sz w:val="32"/>
      <w:szCs w:val="20"/>
    </w:rPr>
  </w:style>
  <w:style w:type="paragraph" w:customStyle="1" w:styleId="Heading3">
    <w:name w:val="Heading 3"/>
    <w:basedOn w:val="a"/>
    <w:next w:val="a"/>
    <w:qFormat/>
    <w:rsid w:val="00E714C4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customStyle="1" w:styleId="Heading4">
    <w:name w:val="Heading 4"/>
    <w:basedOn w:val="a"/>
    <w:next w:val="a"/>
    <w:qFormat/>
    <w:rsid w:val="00E714C4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customStyle="1" w:styleId="Heading5">
    <w:name w:val="Heading 5"/>
    <w:basedOn w:val="a"/>
    <w:next w:val="a"/>
    <w:qFormat/>
    <w:rsid w:val="00E714C4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customStyle="1" w:styleId="Heading6">
    <w:name w:val="Heading 6"/>
    <w:basedOn w:val="a"/>
    <w:next w:val="a"/>
    <w:qFormat/>
    <w:rsid w:val="00E714C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Heading8">
    <w:name w:val="Heading 8"/>
    <w:basedOn w:val="a"/>
    <w:next w:val="a"/>
    <w:qFormat/>
    <w:rsid w:val="00E714C4"/>
    <w:pPr>
      <w:keepNext/>
      <w:numPr>
        <w:ilvl w:val="7"/>
        <w:numId w:val="1"/>
      </w:numPr>
      <w:jc w:val="center"/>
      <w:outlineLvl w:val="7"/>
    </w:pPr>
    <w:rPr>
      <w:b/>
      <w:szCs w:val="20"/>
    </w:rPr>
  </w:style>
  <w:style w:type="character" w:customStyle="1" w:styleId="PageNumber">
    <w:name w:val="Page Number"/>
    <w:basedOn w:val="a0"/>
    <w:rsid w:val="00E714C4"/>
  </w:style>
  <w:style w:type="character" w:customStyle="1" w:styleId="apple-converted-space">
    <w:name w:val="apple-converted-space"/>
    <w:basedOn w:val="a0"/>
    <w:qFormat/>
    <w:rsid w:val="00E714C4"/>
  </w:style>
  <w:style w:type="character" w:customStyle="1" w:styleId="w">
    <w:name w:val="w"/>
    <w:basedOn w:val="a0"/>
    <w:qFormat/>
    <w:rsid w:val="00E714C4"/>
  </w:style>
  <w:style w:type="character" w:customStyle="1" w:styleId="StrongEmphasis">
    <w:name w:val="Strong Emphasis"/>
    <w:qFormat/>
    <w:rsid w:val="00E714C4"/>
    <w:rPr>
      <w:b/>
      <w:bCs/>
    </w:rPr>
  </w:style>
  <w:style w:type="paragraph" w:customStyle="1" w:styleId="Footer">
    <w:name w:val="Footer"/>
    <w:basedOn w:val="a"/>
    <w:rsid w:val="00E714C4"/>
    <w:pPr>
      <w:tabs>
        <w:tab w:val="center" w:pos="4677"/>
        <w:tab w:val="right" w:pos="9355"/>
      </w:tabs>
    </w:pPr>
  </w:style>
  <w:style w:type="paragraph" w:styleId="a3">
    <w:name w:val="Normal (Web)"/>
    <w:basedOn w:val="a"/>
    <w:qFormat/>
    <w:rsid w:val="00E714C4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4860</Words>
  <Characters>27708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6</cp:revision>
  <cp:lastPrinted>2019-04-26T12:25:00Z</cp:lastPrinted>
  <dcterms:created xsi:type="dcterms:W3CDTF">2019-04-26T08:21:00Z</dcterms:created>
  <dcterms:modified xsi:type="dcterms:W3CDTF">2019-04-26T12:34:00Z</dcterms:modified>
</cp:coreProperties>
</file>